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D831E" w14:textId="77777777" w:rsidR="000B67A9" w:rsidRDefault="00000000">
      <w:pPr>
        <w:pStyle w:val="Default"/>
        <w:tabs>
          <w:tab w:val="left" w:pos="3627"/>
        </w:tabs>
        <w:spacing w:line="246" w:lineRule="atLeast"/>
        <w:jc w:val="both"/>
        <w:rPr>
          <w:rFonts w:ascii="Times New Roman" w:hAnsi="Times New Roman" w:cs="Times New Roman"/>
          <w:color w:val="auto"/>
        </w:rPr>
      </w:pPr>
      <w:r>
        <w:rPr>
          <w:rFonts w:ascii="Times New Roman" w:hAnsi="Times New Roman" w:cs="Times New Roman"/>
          <w:color w:val="auto"/>
        </w:rPr>
        <w:tab/>
      </w:r>
    </w:p>
    <w:p w14:paraId="06DBE926" w14:textId="77777777" w:rsidR="000B67A9" w:rsidRDefault="00000000">
      <w:pPr>
        <w:pStyle w:val="Default"/>
        <w:widowControl/>
        <w:spacing w:line="278" w:lineRule="atLeast"/>
        <w:jc w:val="both"/>
      </w:pPr>
      <w:r>
        <w:rPr>
          <w:rFonts w:ascii="Times New Roman Bold" w:hAnsi="Times New Roman Bold" w:cs="Times New Roman"/>
          <w:b/>
          <w:bCs/>
          <w:i/>
          <w:iCs/>
          <w:color w:val="222222"/>
        </w:rPr>
        <w:t>ATTESTAZIONE PREVENTIVA ALLA REALIZZAZIONE DEL</w:t>
      </w:r>
      <w:r>
        <w:rPr>
          <w:rFonts w:ascii="TimesNewRoman, serif" w:hAnsi="TimesNewRoman, serif" w:cs="Times New Roman"/>
          <w:b/>
          <w:bCs/>
          <w:i/>
          <w:iCs/>
        </w:rPr>
        <w:t xml:space="preserve">LE </w:t>
      </w:r>
      <w:proofErr w:type="gramStart"/>
      <w:r>
        <w:rPr>
          <w:rFonts w:ascii="TimesNewRoman, serif" w:hAnsi="TimesNewRoman, serif" w:cs="Times New Roman"/>
          <w:b/>
          <w:bCs/>
          <w:i/>
          <w:iCs/>
        </w:rPr>
        <w:t xml:space="preserve">ATTIVITÀ </w:t>
      </w:r>
      <w:r>
        <w:rPr>
          <w:rFonts w:ascii="Times New Roman Bold" w:hAnsi="Times New Roman Bold" w:cs="Times New Roman"/>
          <w:b/>
          <w:bCs/>
          <w:i/>
          <w:iCs/>
          <w:color w:val="222222"/>
        </w:rPr>
        <w:t xml:space="preserve"> POTENZIALMENTE</w:t>
      </w:r>
      <w:proofErr w:type="gramEnd"/>
      <w:r>
        <w:rPr>
          <w:rFonts w:ascii="Times New Roman Bold" w:hAnsi="Times New Roman Bold" w:cs="Times New Roman"/>
          <w:b/>
          <w:bCs/>
          <w:i/>
          <w:iCs/>
          <w:color w:val="222222"/>
        </w:rPr>
        <w:t xml:space="preserve"> INTERFERENTI CON LE AREE DI SALVAGUARDIA DELLA CARTA DELLE RISORSE IDRICHE.</w:t>
      </w:r>
    </w:p>
    <w:p w14:paraId="3D8C02B7" w14:textId="77777777" w:rsidR="000B67A9" w:rsidRDefault="00000000">
      <w:pPr>
        <w:pStyle w:val="Default"/>
        <w:widowControl/>
        <w:spacing w:line="278" w:lineRule="atLeast"/>
        <w:jc w:val="center"/>
      </w:pPr>
      <w:r>
        <w:rPr>
          <w:rFonts w:ascii="Times New Roman Bold" w:hAnsi="Times New Roman Bold" w:cs="Times New Roman"/>
          <w:b/>
          <w:bCs/>
          <w:i/>
          <w:iCs/>
          <w:color w:val="222222"/>
        </w:rPr>
        <w:t xml:space="preserve"> (deliberazione della Giunta provinciale n</w:t>
      </w:r>
      <w:r>
        <w:rPr>
          <w:rFonts w:ascii="Times New Roman Bold" w:hAnsi="Times New Roman Bold" w:cs="Times New Roman"/>
          <w:b/>
          <w:bCs/>
          <w:i/>
          <w:iCs/>
          <w:color w:val="222222"/>
          <w:sz w:val="22"/>
          <w:szCs w:val="22"/>
        </w:rPr>
        <w:t xml:space="preserve">.  </w:t>
      </w:r>
      <w:r>
        <w:rPr>
          <w:rFonts w:ascii="Times New Roman" w:hAnsi="Times New Roman" w:cs="Times New Roman"/>
          <w:b/>
          <w:bCs/>
          <w:i/>
          <w:iCs/>
          <w:sz w:val="22"/>
          <w:szCs w:val="22"/>
        </w:rPr>
        <w:t>1197 del 7 luglio 2023)</w:t>
      </w:r>
    </w:p>
    <w:p w14:paraId="3F50EAE4" w14:textId="77777777" w:rsidR="000B67A9" w:rsidRDefault="000B67A9">
      <w:pPr>
        <w:pStyle w:val="Textbody"/>
        <w:spacing w:after="0" w:line="278" w:lineRule="atLeast"/>
        <w:jc w:val="both"/>
      </w:pPr>
    </w:p>
    <w:p w14:paraId="1E500073" w14:textId="77777777" w:rsidR="000B67A9" w:rsidRDefault="00000000">
      <w:pPr>
        <w:pStyle w:val="Default"/>
        <w:widowControl/>
        <w:spacing w:line="278" w:lineRule="atLeast"/>
        <w:jc w:val="both"/>
      </w:pPr>
      <w:r>
        <w:rPr>
          <w:rFonts w:ascii="Times New Roman" w:hAnsi="Times New Roman" w:cs="Times New Roman"/>
          <w:bCs/>
          <w:color w:val="222222"/>
        </w:rPr>
        <w:t>Modello da utilizzarsi in via transitoria ad integrazione delle comunicazioni/domande sotto elencate in materia edilizia/urbanistica in attesa che l’attestazione sia integrata nei rispettivi modelli:</w:t>
      </w:r>
    </w:p>
    <w:p w14:paraId="7E2E0A86" w14:textId="77777777" w:rsidR="000B67A9" w:rsidRDefault="00000000">
      <w:pPr>
        <w:pStyle w:val="Textbody"/>
        <w:numPr>
          <w:ilvl w:val="0"/>
          <w:numId w:val="5"/>
        </w:numPr>
        <w:spacing w:after="0" w:line="278" w:lineRule="atLeast"/>
        <w:jc w:val="both"/>
        <w:rPr>
          <w:b/>
          <w:bCs/>
          <w:i/>
          <w:iCs/>
          <w:color w:val="222222"/>
        </w:rPr>
      </w:pPr>
      <w:r>
        <w:rPr>
          <w:b/>
          <w:bCs/>
          <w:i/>
          <w:iCs/>
          <w:color w:val="222222"/>
        </w:rPr>
        <w:t>Comunicazione opere libere;</w:t>
      </w:r>
    </w:p>
    <w:p w14:paraId="4756B336" w14:textId="77777777" w:rsidR="000B67A9" w:rsidRDefault="00000000">
      <w:pPr>
        <w:pStyle w:val="Textbody"/>
        <w:numPr>
          <w:ilvl w:val="0"/>
          <w:numId w:val="5"/>
        </w:numPr>
        <w:spacing w:after="0" w:line="255" w:lineRule="atLeast"/>
        <w:jc w:val="both"/>
        <w:rPr>
          <w:i/>
          <w:iCs/>
          <w:color w:val="222222"/>
        </w:rPr>
      </w:pPr>
      <w:r>
        <w:rPr>
          <w:i/>
          <w:iCs/>
          <w:color w:val="222222"/>
        </w:rPr>
        <w:t>Comunicazione inizio lavori asseverata (CILA);</w:t>
      </w:r>
    </w:p>
    <w:p w14:paraId="6425F442" w14:textId="77777777" w:rsidR="000B67A9" w:rsidRDefault="00000000">
      <w:pPr>
        <w:pStyle w:val="Textbody"/>
        <w:numPr>
          <w:ilvl w:val="0"/>
          <w:numId w:val="5"/>
        </w:numPr>
        <w:spacing w:after="0" w:line="255" w:lineRule="atLeast"/>
        <w:jc w:val="both"/>
        <w:rPr>
          <w:i/>
          <w:iCs/>
          <w:color w:val="222222"/>
        </w:rPr>
      </w:pPr>
      <w:r>
        <w:rPr>
          <w:i/>
          <w:iCs/>
          <w:color w:val="222222"/>
        </w:rPr>
        <w:t>Segnalazione certificata d’inizio attività (SCIA);</w:t>
      </w:r>
    </w:p>
    <w:p w14:paraId="1F18796C" w14:textId="77777777" w:rsidR="000B67A9" w:rsidRDefault="00000000">
      <w:pPr>
        <w:pStyle w:val="Textbody"/>
        <w:numPr>
          <w:ilvl w:val="0"/>
          <w:numId w:val="5"/>
        </w:numPr>
        <w:spacing w:after="0" w:line="255" w:lineRule="atLeast"/>
        <w:jc w:val="both"/>
        <w:rPr>
          <w:i/>
          <w:iCs/>
          <w:color w:val="222222"/>
        </w:rPr>
      </w:pPr>
      <w:r>
        <w:rPr>
          <w:i/>
          <w:iCs/>
          <w:color w:val="222222"/>
        </w:rPr>
        <w:t>Domanda di permesso di costruire;</w:t>
      </w:r>
    </w:p>
    <w:p w14:paraId="08F6D7DD" w14:textId="77777777" w:rsidR="000B67A9" w:rsidRDefault="00000000">
      <w:pPr>
        <w:pStyle w:val="Textbody"/>
        <w:numPr>
          <w:ilvl w:val="0"/>
          <w:numId w:val="5"/>
        </w:numPr>
        <w:spacing w:after="0" w:line="255" w:lineRule="atLeast"/>
        <w:jc w:val="both"/>
        <w:rPr>
          <w:i/>
          <w:iCs/>
          <w:color w:val="222222"/>
        </w:rPr>
      </w:pPr>
      <w:r>
        <w:rPr>
          <w:i/>
          <w:iCs/>
          <w:color w:val="222222"/>
        </w:rPr>
        <w:t>Domanda di permesso di costruire in sanatoria e di provvedimento in sanatoria;</w:t>
      </w:r>
    </w:p>
    <w:p w14:paraId="00C3F289" w14:textId="77777777" w:rsidR="000B67A9" w:rsidRDefault="00000000">
      <w:pPr>
        <w:pStyle w:val="Textbody"/>
        <w:numPr>
          <w:ilvl w:val="0"/>
          <w:numId w:val="5"/>
        </w:numPr>
        <w:spacing w:after="0" w:line="255" w:lineRule="atLeast"/>
        <w:jc w:val="both"/>
        <w:rPr>
          <w:i/>
          <w:iCs/>
          <w:color w:val="222222"/>
        </w:rPr>
      </w:pPr>
      <w:r>
        <w:rPr>
          <w:i/>
          <w:iCs/>
          <w:color w:val="222222"/>
        </w:rPr>
        <w:t>Comunicazione di inizio lavori (l’attestazione non è necessaria qualora sia stata già allegata al modello 4 e 5</w:t>
      </w:r>
      <w:proofErr w:type="gramStart"/>
      <w:r>
        <w:rPr>
          <w:i/>
          <w:iCs/>
          <w:color w:val="222222"/>
        </w:rPr>
        <w:t>)  ;</w:t>
      </w:r>
      <w:proofErr w:type="gramEnd"/>
    </w:p>
    <w:p w14:paraId="783C1C8D" w14:textId="77777777" w:rsidR="000B67A9" w:rsidRDefault="00000000">
      <w:pPr>
        <w:pStyle w:val="Textbody"/>
        <w:numPr>
          <w:ilvl w:val="0"/>
          <w:numId w:val="5"/>
        </w:numPr>
        <w:spacing w:after="0" w:line="255" w:lineRule="atLeast"/>
        <w:jc w:val="both"/>
        <w:rPr>
          <w:i/>
          <w:iCs/>
        </w:rPr>
      </w:pPr>
      <w:r>
        <w:rPr>
          <w:i/>
          <w:iCs/>
        </w:rPr>
        <w:t xml:space="preserve">Domanda di autorizzazione per interventi edilizi da realizzare in aree agricole, da presentare alla Sottocommissione della </w:t>
      </w:r>
      <w:proofErr w:type="gramStart"/>
      <w:r>
        <w:rPr>
          <w:i/>
          <w:iCs/>
        </w:rPr>
        <w:t>CUP ;</w:t>
      </w:r>
      <w:proofErr w:type="gramEnd"/>
    </w:p>
    <w:p w14:paraId="35204290" w14:textId="77777777" w:rsidR="000B67A9" w:rsidRDefault="00000000">
      <w:pPr>
        <w:pStyle w:val="Textbody"/>
        <w:numPr>
          <w:ilvl w:val="0"/>
          <w:numId w:val="5"/>
        </w:numPr>
        <w:spacing w:after="0" w:line="255" w:lineRule="atLeast"/>
        <w:jc w:val="both"/>
        <w:rPr>
          <w:i/>
          <w:iCs/>
        </w:rPr>
      </w:pPr>
      <w:r>
        <w:rPr>
          <w:i/>
          <w:iCs/>
        </w:rPr>
        <w:t>Domanda di autorizzazione per interventi edilizi in aree con penalità elevate (P4), aree con penalità medie (P3) e aree con altri tipi di penalità (PRV-APP) della Carta di Sintesi della Pericolosità.</w:t>
      </w:r>
    </w:p>
    <w:p w14:paraId="31A65E90" w14:textId="77777777" w:rsidR="000B67A9" w:rsidRDefault="000B67A9">
      <w:pPr>
        <w:pStyle w:val="Textbody"/>
        <w:spacing w:before="30" w:after="0"/>
      </w:pPr>
    </w:p>
    <w:p w14:paraId="56868264" w14:textId="77777777" w:rsidR="000B67A9" w:rsidRDefault="000B67A9">
      <w:pPr>
        <w:pStyle w:val="Default"/>
        <w:widowControl/>
        <w:spacing w:line="278" w:lineRule="atLeast"/>
        <w:ind w:left="1378" w:hanging="1378"/>
        <w:jc w:val="center"/>
        <w:rPr>
          <w:rFonts w:ascii="Times New Roman" w:hAnsi="Times New Roman"/>
          <w:b/>
          <w:bCs/>
          <w:color w:val="auto"/>
        </w:rPr>
      </w:pPr>
    </w:p>
    <w:p w14:paraId="01452C7F" w14:textId="77777777" w:rsidR="000B67A9" w:rsidRDefault="000B67A9">
      <w:pPr>
        <w:pStyle w:val="Default"/>
        <w:widowControl/>
        <w:spacing w:line="278" w:lineRule="atLeast"/>
        <w:ind w:left="1378" w:hanging="1378"/>
        <w:jc w:val="center"/>
        <w:rPr>
          <w:color w:val="auto"/>
        </w:rPr>
      </w:pPr>
      <w:bookmarkStart w:id="0" w:name="__DdeLink__1646_249531986"/>
    </w:p>
    <w:p w14:paraId="55C8A268" w14:textId="77777777" w:rsidR="000B67A9" w:rsidRDefault="00000000">
      <w:pPr>
        <w:pStyle w:val="Standard"/>
        <w:tabs>
          <w:tab w:val="left" w:pos="-284"/>
        </w:tabs>
        <w:spacing w:line="360" w:lineRule="auto"/>
      </w:pPr>
      <w:r>
        <w:t>Il/I sottoscritto/</w:t>
      </w:r>
      <w:proofErr w:type="gramStart"/>
      <w:r>
        <w:t xml:space="preserve">i  </w:t>
      </w:r>
      <w:r>
        <w:rPr>
          <w:b/>
          <w:bCs/>
        </w:rPr>
        <w:t>richiedente</w:t>
      </w:r>
      <w:proofErr w:type="gramEnd"/>
      <w:r>
        <w:rPr>
          <w:b/>
          <w:bCs/>
        </w:rPr>
        <w:t>/i</w:t>
      </w:r>
      <w:r>
        <w:t xml:space="preserve"> o </w:t>
      </w:r>
      <w:r>
        <w:rPr>
          <w:b/>
          <w:bCs/>
        </w:rPr>
        <w:t>titolare/i della comunicazione</w:t>
      </w:r>
      <w:r>
        <w:t xml:space="preserve"> a vario titolo (</w:t>
      </w:r>
      <w:r>
        <w:rPr>
          <w:rFonts w:ascii="Lora, Georgia, serif" w:hAnsi="Lora, Georgia, serif"/>
          <w:color w:val="19191A"/>
          <w:sz w:val="21"/>
        </w:rPr>
        <w:t>proprietario/i degli immobili o in possesso di altro titolo idoneo all'esecuzione dell'intervento edilizio)</w:t>
      </w:r>
    </w:p>
    <w:p w14:paraId="0D0B5850" w14:textId="77777777" w:rsidR="000B67A9" w:rsidRDefault="00000000">
      <w:pPr>
        <w:pStyle w:val="Standard"/>
        <w:tabs>
          <w:tab w:val="left" w:pos="-284"/>
        </w:tabs>
        <w:spacing w:line="360" w:lineRule="auto"/>
        <w:jc w:val="both"/>
      </w:pPr>
      <w:r>
        <w:t>cognome ______________________________ nome _____________________________________</w:t>
      </w:r>
    </w:p>
    <w:p w14:paraId="07479C8E" w14:textId="77777777" w:rsidR="000B67A9" w:rsidRDefault="00000000">
      <w:pPr>
        <w:pStyle w:val="Standard"/>
        <w:spacing w:before="120" w:line="360" w:lineRule="auto"/>
        <w:jc w:val="both"/>
      </w:pPr>
      <w:r>
        <w:t>nato a _________________________________________________</w:t>
      </w:r>
      <w:proofErr w:type="gramStart"/>
      <w:r>
        <w:t>_  il</w:t>
      </w:r>
      <w:proofErr w:type="gramEnd"/>
      <w:r>
        <w:t xml:space="preserve">  ____/_____/____________</w:t>
      </w:r>
    </w:p>
    <w:p w14:paraId="614D9C7F" w14:textId="77777777" w:rsidR="000B67A9" w:rsidRDefault="00000000">
      <w:pPr>
        <w:pStyle w:val="Standard"/>
        <w:tabs>
          <w:tab w:val="left" w:pos="846"/>
        </w:tabs>
        <w:spacing w:before="120" w:line="360" w:lineRule="auto"/>
        <w:ind w:left="420" w:hanging="420"/>
        <w:jc w:val="both"/>
      </w:pPr>
      <w:r>
        <w:t>residente a _________________________ indirizzo ______________________________ n. ______</w:t>
      </w:r>
    </w:p>
    <w:p w14:paraId="797994B7" w14:textId="77777777" w:rsidR="000B67A9" w:rsidRDefault="00000000">
      <w:pPr>
        <w:pStyle w:val="Standard"/>
        <w:tabs>
          <w:tab w:val="left" w:pos="426"/>
        </w:tabs>
        <w:spacing w:before="120" w:line="360" w:lineRule="auto"/>
        <w:jc w:val="both"/>
      </w:pPr>
      <w:r>
        <w:t>codice fiscale _____________________________________________________________________</w:t>
      </w:r>
    </w:p>
    <w:p w14:paraId="484B35DA" w14:textId="77777777" w:rsidR="000B67A9" w:rsidRDefault="000B67A9">
      <w:pPr>
        <w:pStyle w:val="Standard"/>
        <w:tabs>
          <w:tab w:val="left" w:pos="426"/>
        </w:tabs>
        <w:spacing w:before="120" w:line="360" w:lineRule="auto"/>
      </w:pPr>
    </w:p>
    <w:p w14:paraId="085DD254" w14:textId="77777777" w:rsidR="000B67A9" w:rsidRDefault="00000000">
      <w:pPr>
        <w:pStyle w:val="Standard"/>
        <w:tabs>
          <w:tab w:val="left" w:pos="-284"/>
        </w:tabs>
        <w:spacing w:line="360" w:lineRule="auto"/>
        <w:jc w:val="both"/>
      </w:pPr>
      <w:r>
        <w:t>cognome ______________________________ nome _____________________________________</w:t>
      </w:r>
    </w:p>
    <w:p w14:paraId="125A83BC" w14:textId="77777777" w:rsidR="000B67A9" w:rsidRDefault="00000000">
      <w:pPr>
        <w:pStyle w:val="Standard"/>
        <w:spacing w:before="120" w:line="360" w:lineRule="auto"/>
        <w:jc w:val="both"/>
      </w:pPr>
      <w:r>
        <w:t>nato a _________________________________________________</w:t>
      </w:r>
      <w:proofErr w:type="gramStart"/>
      <w:r>
        <w:t>_  il</w:t>
      </w:r>
      <w:proofErr w:type="gramEnd"/>
      <w:r>
        <w:t xml:space="preserve">  ____/_____/____________</w:t>
      </w:r>
    </w:p>
    <w:p w14:paraId="357C8503" w14:textId="77777777" w:rsidR="000B67A9" w:rsidRDefault="00000000">
      <w:pPr>
        <w:pStyle w:val="Standard"/>
        <w:tabs>
          <w:tab w:val="left" w:pos="846"/>
        </w:tabs>
        <w:spacing w:before="120" w:line="360" w:lineRule="auto"/>
        <w:ind w:left="420" w:hanging="420"/>
        <w:jc w:val="both"/>
      </w:pPr>
      <w:r>
        <w:t>residente a _________________________ indirizzo ______________________________ n. ______</w:t>
      </w:r>
    </w:p>
    <w:p w14:paraId="05078309" w14:textId="77777777" w:rsidR="000B67A9" w:rsidRDefault="00000000">
      <w:pPr>
        <w:pStyle w:val="Standard"/>
        <w:tabs>
          <w:tab w:val="left" w:pos="426"/>
        </w:tabs>
        <w:spacing w:before="120" w:line="360" w:lineRule="auto"/>
        <w:jc w:val="both"/>
      </w:pPr>
      <w:r>
        <w:t>codice fiscale _____________________________________________________________________</w:t>
      </w:r>
    </w:p>
    <w:p w14:paraId="0C3A9390" w14:textId="77777777" w:rsidR="000B67A9" w:rsidRDefault="000B67A9">
      <w:pPr>
        <w:pStyle w:val="Standard"/>
        <w:tabs>
          <w:tab w:val="left" w:pos="-284"/>
        </w:tabs>
        <w:spacing w:line="360" w:lineRule="auto"/>
        <w:jc w:val="both"/>
      </w:pPr>
    </w:p>
    <w:bookmarkEnd w:id="0"/>
    <w:p w14:paraId="3E3BC3FE" w14:textId="77777777" w:rsidR="000B67A9" w:rsidRDefault="00000000">
      <w:pPr>
        <w:pStyle w:val="Standard"/>
        <w:jc w:val="center"/>
        <w:rPr>
          <w:i/>
          <w:iCs/>
          <w:sz w:val="22"/>
          <w:szCs w:val="22"/>
        </w:rPr>
      </w:pPr>
      <w:r>
        <w:rPr>
          <w:i/>
          <w:iCs/>
          <w:sz w:val="22"/>
          <w:szCs w:val="22"/>
        </w:rPr>
        <w:t>OPPURE</w:t>
      </w:r>
    </w:p>
    <w:p w14:paraId="15DAC875" w14:textId="77777777" w:rsidR="000B67A9" w:rsidRDefault="00000000">
      <w:pPr>
        <w:pStyle w:val="Standard"/>
        <w:tabs>
          <w:tab w:val="left" w:pos="426"/>
        </w:tabs>
        <w:spacing w:line="360" w:lineRule="auto"/>
        <w:jc w:val="center"/>
        <w:rPr>
          <w:i/>
          <w:iCs/>
          <w:sz w:val="22"/>
          <w:szCs w:val="22"/>
        </w:rPr>
      </w:pPr>
      <w:r>
        <w:rPr>
          <w:i/>
          <w:iCs/>
          <w:sz w:val="22"/>
          <w:szCs w:val="22"/>
        </w:rPr>
        <w:t>(se la domanda o comunicazione è presentata da una persona giuridica)</w:t>
      </w:r>
    </w:p>
    <w:p w14:paraId="0548FA89" w14:textId="77777777" w:rsidR="000B67A9" w:rsidRDefault="00000000">
      <w:pPr>
        <w:pStyle w:val="Standard"/>
        <w:tabs>
          <w:tab w:val="right" w:leader="underscore" w:pos="9638"/>
        </w:tabs>
        <w:spacing w:line="360" w:lineRule="auto"/>
        <w:jc w:val="both"/>
      </w:pPr>
      <w:r>
        <w:t xml:space="preserve">Denominazione  </w:t>
      </w:r>
      <w:r>
        <w:tab/>
      </w:r>
    </w:p>
    <w:p w14:paraId="5BC01EED" w14:textId="77777777" w:rsidR="000B67A9" w:rsidRDefault="00000000">
      <w:pPr>
        <w:pStyle w:val="Standard"/>
        <w:tabs>
          <w:tab w:val="right" w:leader="underscore" w:pos="9639"/>
        </w:tabs>
        <w:spacing w:line="360" w:lineRule="auto"/>
        <w:jc w:val="both"/>
      </w:pPr>
      <w:r>
        <w:t xml:space="preserve">sede  </w:t>
      </w:r>
      <w:r>
        <w:tab/>
      </w:r>
    </w:p>
    <w:p w14:paraId="746F5D09" w14:textId="77777777" w:rsidR="000B67A9" w:rsidRDefault="00000000">
      <w:pPr>
        <w:pStyle w:val="Standard"/>
        <w:tabs>
          <w:tab w:val="right" w:leader="underscore" w:pos="9639"/>
        </w:tabs>
        <w:spacing w:line="360" w:lineRule="auto"/>
        <w:jc w:val="both"/>
      </w:pPr>
      <w:r>
        <w:t>legale rappresentante _______________________________________________________________</w:t>
      </w:r>
    </w:p>
    <w:p w14:paraId="6F511488" w14:textId="77777777" w:rsidR="000B67A9" w:rsidRDefault="00000000">
      <w:pPr>
        <w:pStyle w:val="Standard"/>
        <w:tabs>
          <w:tab w:val="right" w:leader="underscore" w:pos="9638"/>
        </w:tabs>
        <w:spacing w:line="360" w:lineRule="auto"/>
        <w:jc w:val="both"/>
      </w:pPr>
      <w:r>
        <w:t xml:space="preserve">codice fiscale / partita IVA </w:t>
      </w:r>
      <w:r>
        <w:tab/>
      </w:r>
    </w:p>
    <w:p w14:paraId="148DA5C3" w14:textId="77777777" w:rsidR="000B67A9" w:rsidRDefault="00000000">
      <w:pPr>
        <w:pStyle w:val="Standard"/>
        <w:tabs>
          <w:tab w:val="left" w:pos="426"/>
        </w:tabs>
        <w:spacing w:before="120" w:line="360" w:lineRule="auto"/>
        <w:jc w:val="both"/>
      </w:pPr>
      <w:r>
        <w:lastRenderedPageBreak/>
        <w:t>posta elettronica certificata (PEC) _____________________________________________________</w:t>
      </w:r>
    </w:p>
    <w:p w14:paraId="191CE32A" w14:textId="77777777" w:rsidR="000B67A9" w:rsidRDefault="00000000">
      <w:pPr>
        <w:pStyle w:val="Standard"/>
        <w:tabs>
          <w:tab w:val="left" w:pos="426"/>
        </w:tabs>
        <w:spacing w:before="120" w:line="360" w:lineRule="auto"/>
        <w:jc w:val="both"/>
      </w:pPr>
      <w:proofErr w:type="spellStart"/>
      <w:r>
        <w:t>tel</w:t>
      </w:r>
      <w:proofErr w:type="spellEnd"/>
      <w:r>
        <w:t>/fax ___________________________</w:t>
      </w:r>
    </w:p>
    <w:p w14:paraId="04437404" w14:textId="77777777" w:rsidR="000B67A9" w:rsidRDefault="000B67A9">
      <w:pPr>
        <w:pStyle w:val="Standard"/>
        <w:jc w:val="both"/>
        <w:rPr>
          <w:b/>
          <w:bCs/>
        </w:rPr>
      </w:pPr>
    </w:p>
    <w:p w14:paraId="2AC661F2" w14:textId="77777777" w:rsidR="000B67A9" w:rsidRDefault="00000000">
      <w:pPr>
        <w:pStyle w:val="Standard"/>
        <w:tabs>
          <w:tab w:val="left" w:pos="-284"/>
        </w:tabs>
        <w:spacing w:line="360" w:lineRule="auto"/>
        <w:jc w:val="both"/>
      </w:pPr>
      <w:r>
        <w:t xml:space="preserve">Il sottoscritto </w:t>
      </w:r>
      <w:r>
        <w:rPr>
          <w:b/>
          <w:bCs/>
        </w:rPr>
        <w:t xml:space="preserve">progettista </w:t>
      </w:r>
      <w:r>
        <w:t>(</w:t>
      </w:r>
      <w:r>
        <w:rPr>
          <w:i/>
          <w:iCs/>
        </w:rPr>
        <w:t>può non esserne richiesta l’individuazione nel caso di c</w:t>
      </w:r>
      <w:r>
        <w:rPr>
          <w:i/>
          <w:iCs/>
          <w:color w:val="222222"/>
        </w:rPr>
        <w:t>omunicazione opere libere)</w:t>
      </w:r>
    </w:p>
    <w:p w14:paraId="17A84600" w14:textId="77777777" w:rsidR="000B67A9" w:rsidRDefault="00000000">
      <w:pPr>
        <w:pStyle w:val="Standard"/>
        <w:tabs>
          <w:tab w:val="left" w:pos="-284"/>
        </w:tabs>
        <w:spacing w:line="360" w:lineRule="auto"/>
        <w:jc w:val="both"/>
      </w:pPr>
      <w:r>
        <w:t>cognome ______________________________ nome _____________________________________</w:t>
      </w:r>
    </w:p>
    <w:p w14:paraId="2D92339C" w14:textId="77777777" w:rsidR="000B67A9" w:rsidRDefault="00000000">
      <w:pPr>
        <w:pStyle w:val="Standard"/>
        <w:spacing w:before="120" w:line="360" w:lineRule="auto"/>
        <w:jc w:val="both"/>
      </w:pPr>
      <w:r>
        <w:t>nato a _________________________________________________</w:t>
      </w:r>
      <w:proofErr w:type="gramStart"/>
      <w:r>
        <w:t>_  il</w:t>
      </w:r>
      <w:proofErr w:type="gramEnd"/>
      <w:r>
        <w:t xml:space="preserve">  ____/_____/____________</w:t>
      </w:r>
    </w:p>
    <w:p w14:paraId="5CD2B7B2" w14:textId="77777777" w:rsidR="000B67A9" w:rsidRDefault="00000000">
      <w:pPr>
        <w:pStyle w:val="Standard"/>
        <w:tabs>
          <w:tab w:val="left" w:pos="846"/>
        </w:tabs>
        <w:spacing w:before="120" w:line="360" w:lineRule="auto"/>
        <w:ind w:left="420" w:hanging="420"/>
        <w:jc w:val="both"/>
      </w:pPr>
      <w:r>
        <w:t>residente a _________________________ indirizzo ______________________________ n. ______</w:t>
      </w:r>
    </w:p>
    <w:p w14:paraId="1ADE0135" w14:textId="77777777" w:rsidR="000B67A9" w:rsidRDefault="00000000">
      <w:pPr>
        <w:pStyle w:val="Standard"/>
        <w:tabs>
          <w:tab w:val="left" w:pos="426"/>
        </w:tabs>
        <w:spacing w:before="120" w:line="360" w:lineRule="auto"/>
        <w:jc w:val="both"/>
      </w:pPr>
      <w:r>
        <w:t>codice fiscale _____________________________________________________________________</w:t>
      </w:r>
    </w:p>
    <w:p w14:paraId="51E1040D" w14:textId="77777777" w:rsidR="000B67A9" w:rsidRDefault="00000000">
      <w:pPr>
        <w:pStyle w:val="Standard"/>
        <w:tabs>
          <w:tab w:val="left" w:pos="426"/>
        </w:tabs>
        <w:spacing w:before="120" w:line="360" w:lineRule="auto"/>
        <w:jc w:val="both"/>
      </w:pPr>
      <w:r>
        <w:t>posta elettronica certificata (PEC) _____________________________________________________</w:t>
      </w:r>
    </w:p>
    <w:p w14:paraId="40655099" w14:textId="77777777" w:rsidR="000B67A9" w:rsidRDefault="00000000">
      <w:pPr>
        <w:pStyle w:val="Standard"/>
        <w:tabs>
          <w:tab w:val="left" w:pos="426"/>
        </w:tabs>
        <w:spacing w:before="120" w:line="360" w:lineRule="auto"/>
        <w:jc w:val="both"/>
      </w:pPr>
      <w:proofErr w:type="spellStart"/>
      <w:r>
        <w:t>tel</w:t>
      </w:r>
      <w:proofErr w:type="spellEnd"/>
      <w:r>
        <w:t>/fax ___________________________</w:t>
      </w:r>
    </w:p>
    <w:p w14:paraId="09D1CA50" w14:textId="77777777" w:rsidR="000B67A9" w:rsidRDefault="00000000">
      <w:pPr>
        <w:pStyle w:val="Textbody"/>
        <w:ind w:left="283"/>
        <w:jc w:val="center"/>
        <w:rPr>
          <w:rFonts w:ascii="TimesNewRoman, serif" w:hAnsi="TimesNewRoman, serif"/>
          <w:b/>
          <w:color w:val="000000"/>
        </w:rPr>
      </w:pPr>
      <w:r>
        <w:rPr>
          <w:rFonts w:ascii="TimesNewRoman, serif" w:hAnsi="TimesNewRoman, serif"/>
          <w:b/>
          <w:color w:val="000000"/>
        </w:rPr>
        <w:t>ATTESTA</w:t>
      </w:r>
    </w:p>
    <w:p w14:paraId="504B128A" w14:textId="77777777" w:rsidR="000B67A9" w:rsidRDefault="00000000">
      <w:pPr>
        <w:pStyle w:val="Textbody"/>
        <w:spacing w:after="113" w:line="192" w:lineRule="atLeast"/>
        <w:ind w:left="624"/>
        <w:jc w:val="center"/>
        <w:rPr>
          <w:rFonts w:ascii="TimesNewRoman, serif" w:hAnsi="TimesNewRoman, serif"/>
          <w:i/>
          <w:color w:val="000000"/>
        </w:rPr>
      </w:pPr>
      <w:r>
        <w:rPr>
          <w:rFonts w:ascii="TimesNewRoman, serif" w:hAnsi="TimesNewRoman, serif"/>
          <w:i/>
          <w:color w:val="000000"/>
        </w:rPr>
        <w:t xml:space="preserve">(per le attività di cui all’art. 94, commi 4, 5 e 7 del </w:t>
      </w:r>
      <w:proofErr w:type="spellStart"/>
      <w:r>
        <w:rPr>
          <w:rFonts w:ascii="TimesNewRoman, serif" w:hAnsi="TimesNewRoman, serif"/>
          <w:i/>
          <w:color w:val="000000"/>
        </w:rPr>
        <w:t>D.Lgs.</w:t>
      </w:r>
      <w:proofErr w:type="spellEnd"/>
      <w:r>
        <w:rPr>
          <w:rFonts w:ascii="TimesNewRoman, serif" w:hAnsi="TimesNewRoman, serif"/>
          <w:i/>
          <w:color w:val="000000"/>
        </w:rPr>
        <w:t xml:space="preserve"> 152/2006)</w:t>
      </w:r>
    </w:p>
    <w:p w14:paraId="6B1309CD" w14:textId="77777777" w:rsidR="000B67A9" w:rsidRDefault="00000000">
      <w:pPr>
        <w:pStyle w:val="Textbody"/>
        <w:numPr>
          <w:ilvl w:val="0"/>
          <w:numId w:val="6"/>
        </w:numPr>
        <w:spacing w:after="57" w:line="192" w:lineRule="atLeast"/>
        <w:ind w:right="113"/>
        <w:jc w:val="both"/>
      </w:pPr>
      <w:r>
        <w:rPr>
          <w:color w:val="000000"/>
          <w:sz w:val="20"/>
        </w:rPr>
        <w:t>l’avvenuta verifica della </w:t>
      </w:r>
      <w:r>
        <w:rPr>
          <w:b/>
          <w:color w:val="000000"/>
          <w:sz w:val="20"/>
        </w:rPr>
        <w:t>non interferenza</w:t>
      </w:r>
      <w:r>
        <w:rPr>
          <w:color w:val="000000"/>
          <w:sz w:val="20"/>
        </w:rPr>
        <w:t> </w:t>
      </w:r>
      <w:r>
        <w:rPr>
          <w:b/>
          <w:color w:val="000000"/>
          <w:sz w:val="20"/>
        </w:rPr>
        <w:t>spaziale/localizzativa</w:t>
      </w:r>
      <w:r>
        <w:rPr>
          <w:color w:val="000000"/>
          <w:sz w:val="20"/>
        </w:rPr>
        <w:t> con le tre aree di salvaguardia delle risorse idriche idropotabili della Carta delle Risorse Idriche del PUP di cui alla deliberazione della Giunta Provinciale n. 1197 del 7 luglio 2023 e</w:t>
      </w:r>
      <w:r>
        <w:rPr>
          <w:sz w:val="20"/>
        </w:rPr>
        <w:t> ss.mm</w:t>
      </w:r>
      <w:r>
        <w:rPr>
          <w:color w:val="000000"/>
          <w:sz w:val="20"/>
        </w:rPr>
        <w:t>. (zona di tutela assoluta, zona di rispetto idrogeologico, zona di protezione);</w:t>
      </w:r>
    </w:p>
    <w:p w14:paraId="546BFD39" w14:textId="77777777" w:rsidR="000B67A9" w:rsidRDefault="00000000">
      <w:pPr>
        <w:pStyle w:val="Textbody"/>
        <w:numPr>
          <w:ilvl w:val="0"/>
          <w:numId w:val="6"/>
        </w:numPr>
        <w:spacing w:after="57" w:line="192" w:lineRule="atLeast"/>
        <w:ind w:right="113"/>
        <w:jc w:val="both"/>
      </w:pPr>
      <w:r>
        <w:rPr>
          <w:color w:val="000000"/>
          <w:sz w:val="20"/>
        </w:rPr>
        <w:t>l’avvenuta verifica dell’</w:t>
      </w:r>
      <w:r>
        <w:rPr>
          <w:b/>
          <w:color w:val="000000"/>
          <w:sz w:val="20"/>
        </w:rPr>
        <w:t>interferenza</w:t>
      </w:r>
      <w:r>
        <w:rPr>
          <w:color w:val="000000"/>
          <w:sz w:val="20"/>
        </w:rPr>
        <w:t> </w:t>
      </w:r>
      <w:r>
        <w:rPr>
          <w:b/>
          <w:color w:val="000000"/>
          <w:sz w:val="20"/>
        </w:rPr>
        <w:t>spaziale/localizzativa </w:t>
      </w:r>
      <w:r>
        <w:rPr>
          <w:color w:val="000000"/>
          <w:sz w:val="20"/>
        </w:rPr>
        <w:t>con le seguenti zone di cui alla deliberazione della Giunta Provinciale n. 1197 del 7 luglio 2023 e </w:t>
      </w:r>
      <w:r>
        <w:rPr>
          <w:sz w:val="20"/>
        </w:rPr>
        <w:t>ss.mm</w:t>
      </w:r>
      <w:r>
        <w:rPr>
          <w:color w:val="000000"/>
          <w:sz w:val="20"/>
        </w:rPr>
        <w:t>.:</w:t>
      </w:r>
    </w:p>
    <w:p w14:paraId="4DDE685F" w14:textId="77777777" w:rsidR="000B67A9" w:rsidRDefault="00000000">
      <w:pPr>
        <w:pStyle w:val="Textbody"/>
        <w:numPr>
          <w:ilvl w:val="1"/>
          <w:numId w:val="6"/>
        </w:numPr>
        <w:spacing w:after="57" w:line="192" w:lineRule="atLeast"/>
        <w:ind w:right="113"/>
        <w:jc w:val="both"/>
      </w:pPr>
      <w:r>
        <w:rPr>
          <w:color w:val="000000"/>
          <w:sz w:val="20"/>
        </w:rPr>
        <w:t>la zona di tutela assoluta;</w:t>
      </w:r>
    </w:p>
    <w:p w14:paraId="6856D73B" w14:textId="77777777" w:rsidR="000B67A9" w:rsidRDefault="00000000">
      <w:pPr>
        <w:pStyle w:val="Textbody"/>
        <w:numPr>
          <w:ilvl w:val="1"/>
          <w:numId w:val="6"/>
        </w:numPr>
        <w:spacing w:after="57" w:line="192" w:lineRule="atLeast"/>
        <w:ind w:right="113"/>
        <w:jc w:val="both"/>
      </w:pPr>
      <w:r>
        <w:rPr>
          <w:color w:val="000000"/>
          <w:sz w:val="20"/>
        </w:rPr>
        <w:t>la zona di rispetto idrogeologico;</w:t>
      </w:r>
    </w:p>
    <w:p w14:paraId="668BE0A7" w14:textId="77777777" w:rsidR="000B67A9" w:rsidRDefault="00000000">
      <w:pPr>
        <w:pStyle w:val="Textbody"/>
        <w:numPr>
          <w:ilvl w:val="0"/>
          <w:numId w:val="6"/>
        </w:numPr>
        <w:spacing w:after="57" w:line="192" w:lineRule="atLeast"/>
        <w:ind w:right="113"/>
        <w:jc w:val="both"/>
      </w:pPr>
      <w:r>
        <w:rPr>
          <w:color w:val="000000"/>
          <w:sz w:val="20"/>
        </w:rPr>
        <w:t>Per le attività consentite ricadenti all’interno della zona di rispetto idrogeologico </w:t>
      </w:r>
      <w:r>
        <w:rPr>
          <w:i/>
          <w:color w:val="000000"/>
          <w:sz w:val="20"/>
        </w:rPr>
        <w:t>(a) fognature, b) edilizia residenziale e relative opere di urbanizzazione e c) opere viarie, ferroviarie e in genere infrastrutture di servizio):</w:t>
      </w:r>
    </w:p>
    <w:p w14:paraId="1F3647ED" w14:textId="77777777" w:rsidR="000B67A9" w:rsidRDefault="00000000">
      <w:pPr>
        <w:pStyle w:val="Textbody"/>
        <w:numPr>
          <w:ilvl w:val="1"/>
          <w:numId w:val="6"/>
        </w:numPr>
        <w:spacing w:after="57" w:line="192" w:lineRule="atLeast"/>
        <w:ind w:right="113"/>
        <w:jc w:val="both"/>
      </w:pPr>
      <w:r>
        <w:rPr>
          <w:color w:val="000000"/>
          <w:sz w:val="20"/>
        </w:rPr>
        <w:t>allega la relazione idrogeologica richiamata al punto 5) della parte dispositiva della suddetta deliberazione.</w:t>
      </w:r>
    </w:p>
    <w:p w14:paraId="00722019" w14:textId="77777777" w:rsidR="000B67A9" w:rsidRDefault="00000000">
      <w:pPr>
        <w:pStyle w:val="Textbody"/>
        <w:numPr>
          <w:ilvl w:val="1"/>
          <w:numId w:val="6"/>
        </w:numPr>
        <w:spacing w:after="57" w:line="192" w:lineRule="atLeast"/>
        <w:ind w:right="113"/>
        <w:jc w:val="both"/>
      </w:pPr>
      <w:r>
        <w:rPr>
          <w:color w:val="000000"/>
          <w:sz w:val="20"/>
        </w:rPr>
        <w:t>non allega la sopra citata relazione idrogeologica in quanto si attesta che </w:t>
      </w:r>
      <w:r>
        <w:rPr>
          <w:b/>
          <w:color w:val="000000"/>
          <w:sz w:val="20"/>
        </w:rPr>
        <w:t>non c’è interferenza</w:t>
      </w:r>
      <w:r>
        <w:rPr>
          <w:color w:val="000000"/>
          <w:sz w:val="20"/>
        </w:rPr>
        <w:t> </w:t>
      </w:r>
      <w:r>
        <w:rPr>
          <w:b/>
          <w:color w:val="000000"/>
          <w:sz w:val="20"/>
        </w:rPr>
        <w:t>di natura idrogeologica</w:t>
      </w:r>
      <w:r>
        <w:rPr>
          <w:color w:val="000000"/>
          <w:sz w:val="20"/>
        </w:rPr>
        <w:t> sia diretta che indiretta con la falda in considerazione della tipologia di intervento di cui al punto 5) della parte dispositiva della suddetta deliberazione;</w:t>
      </w:r>
    </w:p>
    <w:p w14:paraId="3546201F" w14:textId="77777777" w:rsidR="000B67A9" w:rsidRDefault="00000000">
      <w:pPr>
        <w:pStyle w:val="Textbody"/>
        <w:numPr>
          <w:ilvl w:val="0"/>
          <w:numId w:val="6"/>
        </w:numPr>
        <w:spacing w:after="57" w:line="192" w:lineRule="atLeast"/>
        <w:ind w:right="113"/>
        <w:jc w:val="both"/>
      </w:pPr>
      <w:r>
        <w:rPr>
          <w:color w:val="000000"/>
          <w:sz w:val="20"/>
        </w:rPr>
        <w:t>la zona di protezione</w:t>
      </w:r>
    </w:p>
    <w:p w14:paraId="5E4B1236" w14:textId="77777777" w:rsidR="000B67A9" w:rsidRDefault="00000000">
      <w:pPr>
        <w:pStyle w:val="Textbody"/>
        <w:numPr>
          <w:ilvl w:val="1"/>
          <w:numId w:val="6"/>
        </w:numPr>
        <w:spacing w:after="119" w:line="192" w:lineRule="atLeast"/>
        <w:ind w:right="113"/>
        <w:jc w:val="both"/>
      </w:pPr>
      <w:r>
        <w:rPr>
          <w:color w:val="000000"/>
          <w:sz w:val="20"/>
        </w:rPr>
        <w:t>allega la relazione idrogeologica richiamata al punto 5) della parte dispositiva della suddetta deliberazione in quanto la propria attività è una delle seguenti: dispersione degli scarichi in suolo e sottosuolo, ad eccezione delle acque bianche non inquinate, lo stoccaggio di rifiuti, reflui e sostanze chimiche pericolose e la realizzazione di depositi di combustibili.</w:t>
      </w:r>
    </w:p>
    <w:p w14:paraId="01069BDE" w14:textId="77777777" w:rsidR="000B67A9" w:rsidRDefault="000B67A9">
      <w:pPr>
        <w:pStyle w:val="Textbody"/>
        <w:spacing w:after="0"/>
        <w:rPr>
          <w:rFonts w:ascii="Arial" w:hAnsi="Arial"/>
          <w:i/>
          <w:iCs/>
          <w:sz w:val="22"/>
          <w:szCs w:val="22"/>
        </w:rPr>
      </w:pPr>
    </w:p>
    <w:p w14:paraId="75964134" w14:textId="77777777" w:rsidR="000B67A9" w:rsidRDefault="000B67A9">
      <w:pPr>
        <w:pStyle w:val="Default"/>
        <w:rPr>
          <w:rFonts w:ascii="Times New Roman" w:hAnsi="Times New Roman"/>
          <w:color w:val="auto"/>
        </w:rPr>
      </w:pPr>
    </w:p>
    <w:p w14:paraId="20505284" w14:textId="77777777" w:rsidR="000B67A9" w:rsidRDefault="00000000">
      <w:pPr>
        <w:pStyle w:val="Standard"/>
        <w:tabs>
          <w:tab w:val="left" w:pos="2229"/>
        </w:tabs>
      </w:pPr>
      <w:r>
        <w:rPr>
          <w:rFonts w:ascii="TimesNewRoman" w:hAnsi="TimesNewRoman"/>
        </w:rPr>
        <w:t xml:space="preserve">Il/I sottoscritto/i richiedente/i </w:t>
      </w:r>
      <w:r>
        <w:t>o titolare/i della comunicazione</w:t>
      </w:r>
      <w:r>
        <w:rPr>
          <w:rFonts w:ascii="TimesNewRoman" w:hAnsi="TimesNewRoman"/>
        </w:rPr>
        <w:t xml:space="preserve"> </w:t>
      </w:r>
      <w:r>
        <w:rPr>
          <w:rFonts w:ascii="TimesNewRoman,Bold" w:hAnsi="TimesNewRoman,Bold"/>
          <w:b/>
        </w:rPr>
        <w:t xml:space="preserve">dichiarano altresì </w:t>
      </w:r>
      <w:r>
        <w:rPr>
          <w:rFonts w:ascii="TimesNewRoman" w:hAnsi="TimesNewRoman"/>
        </w:rPr>
        <w:t>di eleggere l’indirizzo di posta elettronica certificata del progettista (</w:t>
      </w:r>
      <w:r>
        <w:rPr>
          <w:rFonts w:ascii="TimesNewRoman" w:hAnsi="TimesNewRoman"/>
          <w:i/>
          <w:iCs/>
        </w:rPr>
        <w:t>se non richiesto nel caso di comunicazione opere libere, indicare l’indirizzo mail del richiedente se disponibile_________________________________________________</w:t>
      </w:r>
      <w:r>
        <w:rPr>
          <w:rFonts w:ascii="TimesNewRoman" w:hAnsi="TimesNewRoman"/>
        </w:rPr>
        <w:t xml:space="preserve">) quale </w:t>
      </w:r>
      <w:r>
        <w:rPr>
          <w:rFonts w:ascii="TimesNewRoman,Bold" w:hAnsi="TimesNewRoman,Bold"/>
          <w:b/>
        </w:rPr>
        <w:t xml:space="preserve">domicilio digitale </w:t>
      </w:r>
      <w:r>
        <w:rPr>
          <w:rFonts w:ascii="TimesNewRoman" w:hAnsi="TimesNewRoman"/>
        </w:rPr>
        <w:t xml:space="preserve">cui si chiede vengano inviati tutti i documenti e le comunicazioni inerenti </w:t>
      </w:r>
      <w:proofErr w:type="gramStart"/>
      <w:r>
        <w:rPr>
          <w:rFonts w:ascii="TimesNewRoman" w:hAnsi="TimesNewRoman"/>
        </w:rPr>
        <w:t>la</w:t>
      </w:r>
      <w:proofErr w:type="gramEnd"/>
      <w:r>
        <w:rPr>
          <w:rFonts w:ascii="TimesNewRoman" w:hAnsi="TimesNewRoman"/>
        </w:rPr>
        <w:t xml:space="preserve"> presente attestazione.</w:t>
      </w:r>
    </w:p>
    <w:p w14:paraId="447A6340" w14:textId="77777777" w:rsidR="000B67A9" w:rsidRDefault="000B67A9">
      <w:pPr>
        <w:pStyle w:val="Standard"/>
        <w:jc w:val="both"/>
      </w:pPr>
    </w:p>
    <w:p w14:paraId="263E6B2A" w14:textId="77777777" w:rsidR="000B67A9" w:rsidRDefault="000B67A9">
      <w:pPr>
        <w:pStyle w:val="Standard"/>
      </w:pPr>
    </w:p>
    <w:p w14:paraId="43A1E6BA" w14:textId="77777777" w:rsidR="000B67A9" w:rsidRDefault="00000000">
      <w:pPr>
        <w:pStyle w:val="Standard"/>
      </w:pPr>
      <w:r>
        <w:t>Luogo e data</w:t>
      </w:r>
      <w:r>
        <w:tab/>
        <w:t>………………………………………………………………………………………...</w:t>
      </w:r>
    </w:p>
    <w:p w14:paraId="351D3773" w14:textId="77777777" w:rsidR="000B67A9" w:rsidRDefault="000B67A9">
      <w:pPr>
        <w:pStyle w:val="Standard"/>
      </w:pPr>
    </w:p>
    <w:p w14:paraId="3CE5145D" w14:textId="77777777" w:rsidR="000B67A9" w:rsidRDefault="00000000">
      <w:pPr>
        <w:pStyle w:val="Standard"/>
      </w:pPr>
      <w:r>
        <w:lastRenderedPageBreak/>
        <w:t xml:space="preserve"> Firma del progettista (</w:t>
      </w:r>
      <w:r>
        <w:rPr>
          <w:i/>
          <w:iCs/>
        </w:rPr>
        <w:t>può non esserne richiesta l’individuazione nel caso di c</w:t>
      </w:r>
      <w:r>
        <w:rPr>
          <w:i/>
          <w:iCs/>
          <w:color w:val="222222"/>
        </w:rPr>
        <w:t>omunicazione opere libere)</w:t>
      </w:r>
    </w:p>
    <w:p w14:paraId="3B4B089B" w14:textId="77777777" w:rsidR="000B67A9" w:rsidRDefault="000B67A9">
      <w:pPr>
        <w:pStyle w:val="Standard"/>
      </w:pPr>
    </w:p>
    <w:p w14:paraId="4895ED76" w14:textId="77777777" w:rsidR="000B67A9" w:rsidRDefault="00000000">
      <w:pPr>
        <w:pStyle w:val="Standard"/>
      </w:pPr>
      <w:r>
        <w:t xml:space="preserve">……………………………….……….…………      </w:t>
      </w:r>
    </w:p>
    <w:p w14:paraId="3AC3A8D3" w14:textId="77777777" w:rsidR="000B67A9" w:rsidRDefault="00000000">
      <w:pPr>
        <w:pStyle w:val="Standard"/>
      </w:pPr>
      <w:r>
        <w:t>Firma/e del/dei richiedente/i o titolare/i della comunicazione</w:t>
      </w:r>
    </w:p>
    <w:p w14:paraId="7F308223" w14:textId="77777777" w:rsidR="000B67A9" w:rsidRDefault="000B67A9">
      <w:pPr>
        <w:pStyle w:val="Standard"/>
      </w:pPr>
    </w:p>
    <w:p w14:paraId="02FD709B" w14:textId="77777777" w:rsidR="000B67A9" w:rsidRDefault="00000000">
      <w:pPr>
        <w:pStyle w:val="Standard"/>
      </w:pPr>
      <w:r>
        <w:t>……………………………….……….…………      …………………………………………………</w:t>
      </w:r>
    </w:p>
    <w:p w14:paraId="4FD58F66" w14:textId="77777777" w:rsidR="000B67A9" w:rsidRDefault="000B67A9">
      <w:pPr>
        <w:pStyle w:val="Standard"/>
      </w:pPr>
    </w:p>
    <w:p w14:paraId="4EEB1286" w14:textId="77777777" w:rsidR="000B67A9" w:rsidRDefault="00000000">
      <w:pPr>
        <w:pStyle w:val="Standard"/>
        <w:tabs>
          <w:tab w:val="right" w:pos="9586"/>
        </w:tabs>
        <w:jc w:val="center"/>
        <w:rPr>
          <w:rFonts w:eastAsia="Cambria" w:cs="Cambria"/>
          <w:i/>
          <w:sz w:val="16"/>
          <w:szCs w:val="16"/>
        </w:rPr>
      </w:pPr>
      <w:r>
        <w:rPr>
          <w:rFonts w:eastAsia="Cambria" w:cs="Cambria"/>
          <w:i/>
          <w:sz w:val="16"/>
          <w:szCs w:val="16"/>
        </w:rPr>
        <w:tab/>
      </w:r>
    </w:p>
    <w:p w14:paraId="2B3280B0" w14:textId="77777777" w:rsidR="000B67A9" w:rsidRDefault="000B67A9">
      <w:pPr>
        <w:pStyle w:val="Standard"/>
        <w:tabs>
          <w:tab w:val="right" w:pos="9464"/>
        </w:tabs>
        <w:jc w:val="center"/>
        <w:rPr>
          <w:rFonts w:eastAsia="Cambria" w:cs="Cambria"/>
          <w:b/>
        </w:rPr>
      </w:pPr>
    </w:p>
    <w:p w14:paraId="4B7FA9E4" w14:textId="77777777" w:rsidR="000B67A9" w:rsidRDefault="00000000">
      <w:pPr>
        <w:pStyle w:val="Standard"/>
        <w:jc w:val="center"/>
        <w:rPr>
          <w:rFonts w:eastAsia="Cambria" w:cs="Cambria"/>
          <w:b/>
        </w:rPr>
      </w:pPr>
      <w:r>
        <w:rPr>
          <w:rFonts w:eastAsia="Cambria" w:cs="Cambria"/>
          <w:b/>
        </w:rPr>
        <w:t>INFORMATIVA</w:t>
      </w:r>
    </w:p>
    <w:p w14:paraId="7BA57461" w14:textId="77777777" w:rsidR="000B67A9" w:rsidRDefault="00000000">
      <w:pPr>
        <w:pStyle w:val="Standard"/>
        <w:jc w:val="center"/>
      </w:pPr>
      <w:r>
        <w:rPr>
          <w:rFonts w:eastAsia="Cambria" w:cs="Cambria"/>
          <w:b/>
          <w:i/>
          <w:iCs/>
        </w:rPr>
        <w:t>EX</w:t>
      </w:r>
      <w:r>
        <w:rPr>
          <w:rFonts w:eastAsia="Cambria" w:cs="Cambria"/>
          <w:b/>
        </w:rPr>
        <w:t xml:space="preserve"> ARTT. 13 E 14 DEL REGOLAMENTO UE n. 679 del 2016</w:t>
      </w:r>
    </w:p>
    <w:p w14:paraId="156EA44D" w14:textId="77777777" w:rsidR="000B67A9" w:rsidRDefault="00000000">
      <w:pPr>
        <w:pStyle w:val="Standard"/>
        <w:jc w:val="center"/>
        <w:rPr>
          <w:u w:val="single"/>
        </w:rPr>
      </w:pPr>
      <w:r>
        <w:rPr>
          <w:u w:val="single"/>
        </w:rPr>
        <w:t>PER I MODULI DI COMPETENZA COMUNALE N. DA 1) A 6)</w:t>
      </w:r>
    </w:p>
    <w:p w14:paraId="50A1E993" w14:textId="77777777" w:rsidR="000B67A9" w:rsidRDefault="00000000">
      <w:pPr>
        <w:pStyle w:val="Standard"/>
        <w:jc w:val="both"/>
        <w:rPr>
          <w:rFonts w:eastAsia="Cambria" w:cs="Cambria"/>
          <w:b/>
        </w:rPr>
      </w:pPr>
      <w:r>
        <w:rPr>
          <w:rFonts w:eastAsia="Cambria" w:cs="Cambria"/>
          <w:b/>
        </w:rPr>
        <w:t xml:space="preserve"> </w:t>
      </w:r>
    </w:p>
    <w:p w14:paraId="6E8A90CE" w14:textId="77777777" w:rsidR="000B67A9" w:rsidRDefault="00000000">
      <w:pPr>
        <w:pStyle w:val="Standard"/>
        <w:jc w:val="both"/>
        <w:rPr>
          <w:rFonts w:eastAsia="Cambria" w:cs="Cambria"/>
        </w:rPr>
      </w:pPr>
      <w:r>
        <w:rPr>
          <w:rFonts w:eastAsia="Cambria" w:cs="Cambria"/>
        </w:rPr>
        <w:t>Desideriamo informarLa che il Regolamento UE 2016/679 e il Decreto legislativo 196/2003 hanno ad oggetto la protezione delle persone fisiche con riguardo al trattamento dei dati personali. I dati personali sono raccolti esclusivamente per lo svolgimento dell'attività di competenza e per lo svolgimento di funzioni istituzionali. Il trattamento dei suoi dati personali sarà improntato al rispetto della normativa sulla protezione dei dati personali e, in particolare, ai principi di correttezza, liceità e trasparenza, di limitazione della conservazione, nonché di minimizzazione dei dati in conformità agli articoli 5 e 25 del Regolamento.</w:t>
      </w:r>
    </w:p>
    <w:p w14:paraId="54E217F6" w14:textId="77777777" w:rsidR="000B67A9" w:rsidRDefault="00000000">
      <w:pPr>
        <w:pStyle w:val="Standard"/>
        <w:jc w:val="both"/>
      </w:pPr>
      <w:r>
        <w:rPr>
          <w:rFonts w:eastAsia="Cambria" w:cs="Cambria"/>
          <w:b/>
          <w:bCs/>
        </w:rPr>
        <w:t>Titolare del trattamento</w:t>
      </w:r>
      <w:r>
        <w:rPr>
          <w:rFonts w:eastAsia="Cambria" w:cs="Cambria"/>
        </w:rPr>
        <w:t xml:space="preserve"> è il Comune a cui è indirizzata la richiesta. I dati di contatto del </w:t>
      </w:r>
      <w:r>
        <w:rPr>
          <w:rFonts w:eastAsia="Cambria" w:cs="Cambria"/>
          <w:b/>
          <w:bCs/>
        </w:rPr>
        <w:t>Responsabile della protezione dei dati (RPD)</w:t>
      </w:r>
      <w:r>
        <w:rPr>
          <w:rFonts w:eastAsia="Cambria" w:cs="Cambria"/>
        </w:rPr>
        <w:t xml:space="preserve"> sono pubblicati sul sito internet del Comune a cui è indirizzata la richiesta. Sono trattati dati comuni (anagrafici, fiscali, ubicazione etc..), giudiziari e dati di natura particolare (es. salute) raccolti presso l’interessato o presso altre Amministrazioni. </w:t>
      </w:r>
      <w:r>
        <w:rPr>
          <w:rFonts w:eastAsia="Cambria" w:cs="Cambria"/>
          <w:b/>
          <w:bCs/>
        </w:rPr>
        <w:t>Finalità del trattamento</w:t>
      </w:r>
      <w:r>
        <w:rPr>
          <w:rFonts w:eastAsia="Cambria" w:cs="Cambria"/>
        </w:rPr>
        <w:t xml:space="preserve"> dei dati e base giuridica I dati personali vengono raccolti per l’esecuzione di un compito o di una funzione di interesse pubblico e per le seguenti finalità: istruttoria istanze edilizie, SCIA, comunicazioni o procedimenti amministrativi relativi all’ambito delle attività edilizie. La base giuridica del trattamento è indicata nell’intestazione di ciascun modulo.</w:t>
      </w:r>
    </w:p>
    <w:p w14:paraId="00BE0C37" w14:textId="77777777" w:rsidR="000B67A9" w:rsidRDefault="00000000">
      <w:pPr>
        <w:pStyle w:val="Standard"/>
        <w:jc w:val="both"/>
      </w:pPr>
      <w:r>
        <w:rPr>
          <w:rFonts w:eastAsia="Cambria" w:cs="Cambria"/>
          <w:b/>
          <w:bCs/>
        </w:rPr>
        <w:t>Modalità del trattamento</w:t>
      </w:r>
      <w:r>
        <w:rPr>
          <w:rFonts w:eastAsia="Cambria" w:cs="Cambria"/>
        </w:rPr>
        <w:t xml:space="preserve"> I dati vengono trattati con sistemi informatici e/o manuali attraverso procedure adeguate a garantire la sicurezza e la riservatezza degli stessi.</w:t>
      </w:r>
    </w:p>
    <w:p w14:paraId="15E75746" w14:textId="77777777" w:rsidR="000B67A9" w:rsidRDefault="00000000">
      <w:pPr>
        <w:pStyle w:val="Standard"/>
        <w:jc w:val="both"/>
      </w:pPr>
      <w:r>
        <w:rPr>
          <w:rFonts w:eastAsia="Cambria" w:cs="Cambria"/>
          <w:b/>
          <w:bCs/>
        </w:rPr>
        <w:t>I dati possono essere comunicati</w:t>
      </w:r>
      <w:r>
        <w:rPr>
          <w:rFonts w:eastAsia="Cambria" w:cs="Cambria"/>
        </w:rPr>
        <w:t xml:space="preserve"> ad altri soggetti, pubblici o privati che per legge o regolamento sono tenuti a conoscerli o possono conoscerli. I dati sono oggetto di diffusione ai sensi di legge (la pubblicazione su internet) e possono essere oggetto di trasferimento (delle banche dati) all’estero nei casi previsti dalla normativa vigente e in conformità con il Regolamento UE 2016/679.</w:t>
      </w:r>
    </w:p>
    <w:p w14:paraId="670BE23C" w14:textId="77777777" w:rsidR="000B67A9" w:rsidRDefault="00000000">
      <w:pPr>
        <w:pStyle w:val="Standard"/>
        <w:jc w:val="both"/>
      </w:pPr>
      <w:r>
        <w:rPr>
          <w:rFonts w:eastAsia="Cambria" w:cs="Cambria"/>
        </w:rPr>
        <w:t>I</w:t>
      </w:r>
      <w:r>
        <w:rPr>
          <w:rFonts w:eastAsia="Cambria" w:cs="Cambria"/>
          <w:b/>
          <w:bCs/>
        </w:rPr>
        <w:t xml:space="preserve"> dati sono conservati</w:t>
      </w:r>
      <w:r>
        <w:rPr>
          <w:rFonts w:eastAsia="Cambria" w:cs="Cambria"/>
        </w:rPr>
        <w:t xml:space="preserve"> per il periodo strettamente necessario all’esecuzione del compito o della funzione di interesse pubblico e comunque a termini di legge.</w:t>
      </w:r>
    </w:p>
    <w:p w14:paraId="4DF2F9EA" w14:textId="77777777" w:rsidR="000B67A9" w:rsidRDefault="00000000">
      <w:pPr>
        <w:pStyle w:val="Standard"/>
        <w:jc w:val="both"/>
      </w:pPr>
      <w:r>
        <w:rPr>
          <w:rFonts w:eastAsia="Cambria" w:cs="Cambria"/>
        </w:rPr>
        <w:t>I</w:t>
      </w:r>
      <w:r>
        <w:rPr>
          <w:rFonts w:eastAsia="Cambria" w:cs="Cambria"/>
          <w:b/>
          <w:bCs/>
        </w:rPr>
        <w:t>l conferimento dei dati ha natura:</w:t>
      </w:r>
      <w:r>
        <w:rPr>
          <w:rFonts w:eastAsia="Cambria" w:cs="Cambria"/>
        </w:rPr>
        <w:t xml:space="preserve"> obbligatoria. Non fornire i dati comporta non osservare obblighi di legge e/o impedire che l’Ente possa l’espletare le proprie funzioni istituzionali e/o erogare il servizio.</w:t>
      </w:r>
    </w:p>
    <w:p w14:paraId="7D6A6D8E" w14:textId="77777777" w:rsidR="000B67A9" w:rsidRDefault="00000000">
      <w:pPr>
        <w:pStyle w:val="Standard"/>
        <w:jc w:val="both"/>
      </w:pPr>
      <w:r>
        <w:rPr>
          <w:rFonts w:eastAsia="Cambria" w:cs="Cambria"/>
          <w:b/>
          <w:bCs/>
        </w:rPr>
        <w:t>I diritti dell'interessato sono:</w:t>
      </w:r>
      <w:r>
        <w:rPr>
          <w:rFonts w:eastAsia="Cambria" w:cs="Cambria"/>
        </w:rPr>
        <w:t xml:space="preserve"> − richiedere la conferma dell'esistenza o meno dei dati che lo riguardano; − ottenere la loro comunicazione in forma intelligibile; − richiedere di conoscere le finalità e modalità del trattamento; − ottenere la rettifica, la cancellazione, la limitazione o la trasformazione in forma anonima o il blocco dei dati trattati in violazione di legge; − richiedere la portabilità dei dati; − aggiornare, correggere o integrare i dati che lo riguardano; − opporsi, per motivi legittimi, al trattamento dei dati; − di proporre reclamo al Garante per la protezione dei dati personali.</w:t>
      </w:r>
    </w:p>
    <w:p w14:paraId="76F9E1D6" w14:textId="77777777" w:rsidR="000B67A9" w:rsidRDefault="000B67A9">
      <w:pPr>
        <w:pStyle w:val="Standard"/>
        <w:jc w:val="center"/>
        <w:rPr>
          <w:rFonts w:eastAsia="Cambria" w:cs="Cambria"/>
          <w:b/>
        </w:rPr>
      </w:pPr>
    </w:p>
    <w:p w14:paraId="6B59B551" w14:textId="77777777" w:rsidR="000B67A9" w:rsidRDefault="00000000">
      <w:pPr>
        <w:pStyle w:val="Standard"/>
        <w:jc w:val="center"/>
        <w:rPr>
          <w:rFonts w:eastAsia="Cambria" w:cs="Cambria"/>
          <w:b/>
        </w:rPr>
      </w:pPr>
      <w:r>
        <w:rPr>
          <w:rFonts w:eastAsia="Cambria" w:cs="Cambria"/>
          <w:b/>
        </w:rPr>
        <w:t>INFORMATIVA</w:t>
      </w:r>
    </w:p>
    <w:p w14:paraId="6B8DD7E3" w14:textId="77777777" w:rsidR="000B67A9" w:rsidRDefault="00000000">
      <w:pPr>
        <w:pStyle w:val="Standard"/>
        <w:jc w:val="center"/>
      </w:pPr>
      <w:r>
        <w:rPr>
          <w:rFonts w:eastAsia="Cambria" w:cs="Cambria"/>
          <w:b/>
          <w:i/>
          <w:iCs/>
        </w:rPr>
        <w:t>EX</w:t>
      </w:r>
      <w:r>
        <w:rPr>
          <w:rFonts w:eastAsia="Cambria" w:cs="Cambria"/>
          <w:b/>
        </w:rPr>
        <w:t xml:space="preserve"> ARTT. 13 E 14 DEL REGOLAMENTO UE n. 679 del 2016</w:t>
      </w:r>
    </w:p>
    <w:p w14:paraId="3BA01C39" w14:textId="77777777" w:rsidR="000B67A9" w:rsidRDefault="00000000">
      <w:pPr>
        <w:pStyle w:val="Standard"/>
        <w:jc w:val="center"/>
      </w:pPr>
      <w:r>
        <w:rPr>
          <w:rFonts w:eastAsia="Cambria" w:cs="Cambria"/>
          <w:b/>
          <w:u w:val="single"/>
        </w:rPr>
        <w:t>PER I MODULI DI COMPETENZA PROVINCIALE N. 7) E 8)</w:t>
      </w:r>
    </w:p>
    <w:p w14:paraId="08677AD2" w14:textId="77777777" w:rsidR="000B67A9" w:rsidRDefault="000B67A9">
      <w:pPr>
        <w:pStyle w:val="Standard"/>
        <w:jc w:val="center"/>
        <w:rPr>
          <w:rFonts w:eastAsia="Cambria" w:cs="Cambria"/>
          <w:b/>
        </w:rPr>
      </w:pPr>
    </w:p>
    <w:p w14:paraId="04DF820A" w14:textId="77777777" w:rsidR="000B67A9" w:rsidRDefault="00000000">
      <w:pPr>
        <w:pStyle w:val="Standard"/>
        <w:jc w:val="both"/>
        <w:rPr>
          <w:rFonts w:eastAsia="Cambria" w:cs="Cambria"/>
        </w:rPr>
      </w:pPr>
      <w:r>
        <w:rPr>
          <w:rFonts w:eastAsia="Cambria" w:cs="Cambria"/>
        </w:rPr>
        <w:t>Il Regolamento Europeo UE/2016/679 (di seguito il “Regolamento”) stabilisce norme relative alla protezione delle persone fisiche con riguardo al trattamento dei dati personali.</w:t>
      </w:r>
    </w:p>
    <w:p w14:paraId="0D8C7282" w14:textId="77777777" w:rsidR="000B67A9" w:rsidRDefault="00000000">
      <w:pPr>
        <w:pStyle w:val="Standard"/>
        <w:jc w:val="both"/>
        <w:rPr>
          <w:rFonts w:eastAsia="Cambria" w:cs="Cambria"/>
        </w:rPr>
      </w:pPr>
      <w:r>
        <w:rPr>
          <w:rFonts w:eastAsia="Cambria" w:cs="Cambria"/>
        </w:rPr>
        <w:lastRenderedPageBreak/>
        <w:t>In osservanza del principio di trasparenza previsto dall’art. 5 del Regolamento, la Provincia autonoma di Trento Le fornisce le informazioni richieste dagli artt. 13 e 14 del Regolamento (rispettivamente, raccolta dati presso l’Interessato e presso terzi).</w:t>
      </w:r>
    </w:p>
    <w:p w14:paraId="60119388" w14:textId="77777777" w:rsidR="000B67A9" w:rsidRDefault="000B67A9">
      <w:pPr>
        <w:pStyle w:val="Standard"/>
        <w:jc w:val="both"/>
        <w:rPr>
          <w:rFonts w:eastAsia="Cambria" w:cs="Cambria"/>
        </w:rPr>
      </w:pPr>
    </w:p>
    <w:p w14:paraId="1D55ABFD" w14:textId="77777777" w:rsidR="000B67A9" w:rsidRDefault="00000000">
      <w:pPr>
        <w:pStyle w:val="Standard"/>
        <w:jc w:val="both"/>
      </w:pPr>
      <w:r>
        <w:rPr>
          <w:rFonts w:eastAsia="Cambria" w:cs="Cambria"/>
          <w:b/>
        </w:rPr>
        <w:t xml:space="preserve">Titolare del trattamento </w:t>
      </w:r>
      <w:r>
        <w:rPr>
          <w:rFonts w:eastAsia="Cambria" w:cs="Cambria"/>
        </w:rPr>
        <w:t xml:space="preserve">dei dati personali è la Provincia autonoma di Trento (di seguito, il "Titolare"), nella persona del legale rappresentante (Presidente della Giunta Provinciale in carica), Piazza Dante n. 15, 38122 – Trento, tel. 0461.494697, </w:t>
      </w:r>
      <w:r>
        <w:rPr>
          <w:rFonts w:eastAsia="Cambria" w:cs="Cambria"/>
          <w:i/>
        </w:rPr>
        <w:t>fax</w:t>
      </w:r>
      <w:r>
        <w:rPr>
          <w:rFonts w:eastAsia="Cambria" w:cs="Cambria"/>
        </w:rPr>
        <w:t xml:space="preserve"> 0461.494603 </w:t>
      </w:r>
      <w:r>
        <w:rPr>
          <w:rFonts w:eastAsia="Cambria" w:cs="Cambria"/>
          <w:i/>
        </w:rPr>
        <w:t>e-mail</w:t>
      </w:r>
      <w:r>
        <w:rPr>
          <w:rFonts w:eastAsia="Cambria" w:cs="Cambria"/>
        </w:rPr>
        <w:t xml:space="preserve"> </w:t>
      </w:r>
      <w:hyperlink r:id="rId7" w:history="1">
        <w:r>
          <w:rPr>
            <w:rStyle w:val="Internetlink"/>
            <w:rFonts w:eastAsia="Cambria" w:cs="Cambria"/>
            <w:color w:val="auto"/>
          </w:rPr>
          <w:t>direzionegenerale@provincia.tn.it</w:t>
        </w:r>
      </w:hyperlink>
      <w:r>
        <w:rPr>
          <w:rFonts w:eastAsia="Cambria" w:cs="Cambria"/>
        </w:rPr>
        <w:t xml:space="preserve">, </w:t>
      </w:r>
      <w:proofErr w:type="spellStart"/>
      <w:r>
        <w:rPr>
          <w:rFonts w:eastAsia="Cambria" w:cs="Cambria"/>
        </w:rPr>
        <w:t>pec</w:t>
      </w:r>
      <w:proofErr w:type="spellEnd"/>
      <w:r>
        <w:rPr>
          <w:rFonts w:eastAsia="Cambria" w:cs="Cambria"/>
        </w:rPr>
        <w:t xml:space="preserve"> </w:t>
      </w:r>
      <w:hyperlink r:id="rId8" w:history="1">
        <w:r>
          <w:rPr>
            <w:rStyle w:val="Internetlink"/>
            <w:rFonts w:eastAsia="Cambria" w:cs="Cambria"/>
            <w:color w:val="auto"/>
          </w:rPr>
          <w:t>segret.generale@pec.provincia.tn.it</w:t>
        </w:r>
      </w:hyperlink>
      <w:r>
        <w:rPr>
          <w:rFonts w:eastAsia="Cambria" w:cs="Cambria"/>
        </w:rPr>
        <w:t>.</w:t>
      </w:r>
    </w:p>
    <w:p w14:paraId="7AB3CBBE" w14:textId="77777777" w:rsidR="000B67A9" w:rsidRDefault="000B67A9">
      <w:pPr>
        <w:pStyle w:val="Standard"/>
        <w:jc w:val="both"/>
        <w:rPr>
          <w:rFonts w:eastAsia="Cambria" w:cs="Cambria"/>
        </w:rPr>
      </w:pPr>
    </w:p>
    <w:p w14:paraId="5E9C3920" w14:textId="77777777" w:rsidR="000B67A9" w:rsidRDefault="00000000">
      <w:pPr>
        <w:pStyle w:val="Standard"/>
        <w:jc w:val="both"/>
      </w:pPr>
      <w:r>
        <w:rPr>
          <w:rFonts w:eastAsia="Cambria" w:cs="Cambria"/>
        </w:rPr>
        <w:t xml:space="preserve">Preposto al trattamento è il Dirigente </w:t>
      </w:r>
      <w:r>
        <w:rPr>
          <w:rFonts w:eastAsia="Cambria" w:cs="Cambria"/>
          <w:i/>
        </w:rPr>
        <w:t>pro tempore</w:t>
      </w:r>
      <w:r>
        <w:rPr>
          <w:rFonts w:eastAsia="Cambria" w:cs="Cambria"/>
        </w:rPr>
        <w:t xml:space="preserve"> dell’Agenzia provinciale per le risorse idriche e l’energia; i dati di contatto sono: </w:t>
      </w:r>
      <w:r>
        <w:rPr>
          <w:rFonts w:eastAsia="Cambria" w:cs="Cambria"/>
          <w:i/>
          <w:iCs/>
        </w:rPr>
        <w:t>indirizzo</w:t>
      </w:r>
      <w:r>
        <w:rPr>
          <w:rFonts w:eastAsia="Cambria" w:cs="Cambria"/>
        </w:rPr>
        <w:t xml:space="preserve"> piazza Fiera n. 3, tel. 0461/497310, </w:t>
      </w:r>
      <w:r>
        <w:rPr>
          <w:rFonts w:eastAsia="Cambria" w:cs="Cambria"/>
          <w:i/>
        </w:rPr>
        <w:t>fax</w:t>
      </w:r>
      <w:r>
        <w:rPr>
          <w:rFonts w:eastAsia="Cambria" w:cs="Cambria"/>
        </w:rPr>
        <w:t xml:space="preserve"> 0461/497301, </w:t>
      </w:r>
      <w:r>
        <w:rPr>
          <w:rFonts w:eastAsia="Cambria" w:cs="Cambria"/>
          <w:i/>
        </w:rPr>
        <w:t>e-mail</w:t>
      </w:r>
      <w:r>
        <w:rPr>
          <w:rFonts w:eastAsia="Cambria" w:cs="Cambria"/>
        </w:rPr>
        <w:t xml:space="preserve"> aprie@pec.provincia.tn.it. Il Preposto è anche il </w:t>
      </w:r>
      <w:r>
        <w:rPr>
          <w:rFonts w:eastAsia="Cambria" w:cs="Cambria"/>
          <w:b/>
        </w:rPr>
        <w:t>soggetto designato per il riscontro</w:t>
      </w:r>
      <w:r>
        <w:rPr>
          <w:rFonts w:eastAsia="Cambria" w:cs="Cambria"/>
        </w:rPr>
        <w:t xml:space="preserve"> all’Interessato in caso di esercizio dei diritti </w:t>
      </w:r>
      <w:r>
        <w:rPr>
          <w:rFonts w:eastAsia="Cambria" w:cs="Cambria"/>
          <w:i/>
        </w:rPr>
        <w:t>ex</w:t>
      </w:r>
      <w:r>
        <w:rPr>
          <w:rFonts w:eastAsia="Cambria" w:cs="Cambria"/>
        </w:rPr>
        <w:t xml:space="preserve"> art. 15 – 22 del Regolamento, di seguito descritti.</w:t>
      </w:r>
    </w:p>
    <w:p w14:paraId="2A485944" w14:textId="77777777" w:rsidR="000B67A9" w:rsidRDefault="000B67A9">
      <w:pPr>
        <w:pStyle w:val="Standard"/>
        <w:jc w:val="both"/>
        <w:rPr>
          <w:rFonts w:eastAsia="Cambria" w:cs="Cambria"/>
        </w:rPr>
      </w:pPr>
    </w:p>
    <w:p w14:paraId="34955AF9" w14:textId="77777777" w:rsidR="000B67A9" w:rsidRDefault="00000000">
      <w:pPr>
        <w:pStyle w:val="Standard"/>
        <w:jc w:val="both"/>
      </w:pPr>
      <w:r>
        <w:rPr>
          <w:rFonts w:eastAsia="Cambria" w:cs="Cambria"/>
        </w:rPr>
        <w:t xml:space="preserve">I dati di contatto del </w:t>
      </w:r>
      <w:r>
        <w:rPr>
          <w:rFonts w:eastAsia="Cambria" w:cs="Cambria"/>
          <w:b/>
        </w:rPr>
        <w:t xml:space="preserve">Responsabile della protezione dei dati </w:t>
      </w:r>
      <w:r>
        <w:rPr>
          <w:rFonts w:eastAsia="Cambria" w:cs="Cambria"/>
        </w:rPr>
        <w:t xml:space="preserve">(RPD) sono: via Mantova n. </w:t>
      </w:r>
      <w:proofErr w:type="gramStart"/>
      <w:r>
        <w:rPr>
          <w:rFonts w:eastAsia="Cambria" w:cs="Cambria"/>
        </w:rPr>
        <w:t>67  –</w:t>
      </w:r>
      <w:proofErr w:type="gramEnd"/>
      <w:r>
        <w:rPr>
          <w:rFonts w:eastAsia="Cambria" w:cs="Cambria"/>
        </w:rPr>
        <w:t xml:space="preserve"> Trento, </w:t>
      </w:r>
      <w:r>
        <w:rPr>
          <w:rFonts w:eastAsia="Cambria" w:cs="Cambria"/>
          <w:i/>
        </w:rPr>
        <w:t>fax</w:t>
      </w:r>
      <w:r>
        <w:rPr>
          <w:rFonts w:eastAsia="Cambria" w:cs="Cambria"/>
        </w:rPr>
        <w:t xml:space="preserve"> 0461.499277, </w:t>
      </w:r>
      <w:r>
        <w:rPr>
          <w:rFonts w:eastAsia="Cambria" w:cs="Cambria"/>
          <w:i/>
        </w:rPr>
        <w:t>e-mail</w:t>
      </w:r>
      <w:r>
        <w:rPr>
          <w:rFonts w:eastAsia="Cambria" w:cs="Cambria"/>
        </w:rPr>
        <w:t xml:space="preserve"> </w:t>
      </w:r>
      <w:hyperlink r:id="rId9" w:history="1">
        <w:r>
          <w:rPr>
            <w:rStyle w:val="Internetlink"/>
            <w:rFonts w:eastAsia="Cambria" w:cs="Cambria"/>
            <w:color w:val="auto"/>
          </w:rPr>
          <w:t>idprivacy@provincia.tn.it</w:t>
        </w:r>
      </w:hyperlink>
      <w:r>
        <w:rPr>
          <w:rFonts w:eastAsia="Cambria" w:cs="Cambria"/>
        </w:rPr>
        <w:t xml:space="preserve"> (indicare, nell’oggetto: “Richiesta intervento RPD </w:t>
      </w:r>
      <w:r>
        <w:rPr>
          <w:rFonts w:eastAsia="Cambria" w:cs="Cambria"/>
          <w:i/>
        </w:rPr>
        <w:t>ex</w:t>
      </w:r>
      <w:r>
        <w:rPr>
          <w:rFonts w:eastAsia="Cambria" w:cs="Cambria"/>
        </w:rPr>
        <w:t xml:space="preserve"> art. 38 Reg. UE”).</w:t>
      </w:r>
    </w:p>
    <w:p w14:paraId="60CFD10E" w14:textId="77777777" w:rsidR="000B67A9" w:rsidRDefault="000B67A9">
      <w:pPr>
        <w:pStyle w:val="Standard"/>
        <w:jc w:val="both"/>
        <w:rPr>
          <w:rFonts w:eastAsia="Cambria" w:cs="Cambria"/>
        </w:rPr>
      </w:pPr>
    </w:p>
    <w:p w14:paraId="1F93F4AF" w14:textId="77777777" w:rsidR="000B67A9" w:rsidRDefault="00000000">
      <w:pPr>
        <w:pStyle w:val="Standard"/>
        <w:jc w:val="both"/>
        <w:rPr>
          <w:rFonts w:eastAsia="Cambria" w:cs="Cambria"/>
        </w:rPr>
      </w:pPr>
      <w:r>
        <w:rPr>
          <w:rFonts w:eastAsia="Cambria" w:cs="Cambria"/>
        </w:rPr>
        <w:t>Il trattamento dei Suoi dati personali sarà improntato al rispetto della normativa sulla protezione dei dati personali e, in particolare, ai principi di correttezza, liceità e trasparenza, di limitazione della conservazione, nonché di minimizzazione dei dati in conformità agli artt. 5 e 25 del Regolamento.</w:t>
      </w:r>
    </w:p>
    <w:p w14:paraId="0A1E94F3" w14:textId="77777777" w:rsidR="000B67A9" w:rsidRDefault="000B67A9">
      <w:pPr>
        <w:pStyle w:val="Standard"/>
        <w:jc w:val="both"/>
        <w:rPr>
          <w:rFonts w:eastAsia="Cambria" w:cs="Cambria"/>
        </w:rPr>
      </w:pPr>
    </w:p>
    <w:p w14:paraId="5244EAAB" w14:textId="77777777" w:rsidR="000B67A9" w:rsidRDefault="00000000">
      <w:pPr>
        <w:pStyle w:val="Standard"/>
        <w:jc w:val="both"/>
        <w:rPr>
          <w:rFonts w:eastAsia="Cambria" w:cs="Cambria"/>
          <w:b/>
        </w:rPr>
      </w:pPr>
      <w:r>
        <w:rPr>
          <w:rFonts w:eastAsia="Cambria" w:cs="Cambria"/>
          <w:b/>
        </w:rPr>
        <w:t>1. FONTE DEI DATI PERSONALI</w:t>
      </w:r>
    </w:p>
    <w:p w14:paraId="38EB8B65" w14:textId="77777777" w:rsidR="000B67A9" w:rsidRDefault="00000000">
      <w:pPr>
        <w:pStyle w:val="Standard"/>
        <w:jc w:val="both"/>
        <w:rPr>
          <w:rFonts w:eastAsia="Cambria" w:cs="Cambria"/>
        </w:rPr>
      </w:pPr>
      <w:r>
        <w:rPr>
          <w:rFonts w:eastAsia="Cambria" w:cs="Cambria"/>
        </w:rPr>
        <w:t xml:space="preserve">I Suoi dati sono </w:t>
      </w:r>
      <w:proofErr w:type="gramStart"/>
      <w:r>
        <w:rPr>
          <w:rFonts w:eastAsia="Cambria" w:cs="Cambria"/>
        </w:rPr>
        <w:t>stati  raccolti</w:t>
      </w:r>
      <w:proofErr w:type="gramEnd"/>
      <w:r>
        <w:rPr>
          <w:rFonts w:eastAsia="Cambria" w:cs="Cambria"/>
        </w:rPr>
        <w:t>:</w:t>
      </w:r>
    </w:p>
    <w:p w14:paraId="3F4F8366" w14:textId="77777777" w:rsidR="000B67A9" w:rsidRDefault="00000000">
      <w:pPr>
        <w:pStyle w:val="Standard"/>
        <w:numPr>
          <w:ilvl w:val="0"/>
          <w:numId w:val="7"/>
        </w:numPr>
        <w:jc w:val="both"/>
        <w:rPr>
          <w:rFonts w:eastAsia="Cambria" w:cs="Cambria"/>
        </w:rPr>
      </w:pPr>
      <w:r>
        <w:rPr>
          <w:rFonts w:eastAsia="Cambria" w:cs="Cambria"/>
        </w:rPr>
        <w:t>presso l’Interessato (Lei medesimo)</w:t>
      </w:r>
    </w:p>
    <w:p w14:paraId="6870B47F" w14:textId="77777777" w:rsidR="000B67A9" w:rsidRDefault="00000000">
      <w:pPr>
        <w:pStyle w:val="Standard"/>
        <w:numPr>
          <w:ilvl w:val="0"/>
          <w:numId w:val="7"/>
        </w:numPr>
        <w:jc w:val="both"/>
        <w:rPr>
          <w:rFonts w:eastAsia="Cambria" w:cs="Cambria"/>
        </w:rPr>
      </w:pPr>
      <w:r>
        <w:rPr>
          <w:rFonts w:eastAsia="Cambria" w:cs="Cambria"/>
        </w:rPr>
        <w:t>da banche dati in uso presso le Pubbliche amministrazioni.</w:t>
      </w:r>
    </w:p>
    <w:p w14:paraId="46C9612D" w14:textId="77777777" w:rsidR="000B67A9" w:rsidRDefault="000B67A9">
      <w:pPr>
        <w:pStyle w:val="Standard"/>
        <w:jc w:val="both"/>
        <w:rPr>
          <w:rFonts w:eastAsia="Cambria" w:cs="Cambria"/>
          <w:b/>
        </w:rPr>
      </w:pPr>
    </w:p>
    <w:p w14:paraId="36A1CA8C" w14:textId="77777777" w:rsidR="000B67A9" w:rsidRDefault="00000000">
      <w:pPr>
        <w:pStyle w:val="Standard"/>
        <w:jc w:val="both"/>
        <w:rPr>
          <w:rFonts w:eastAsia="Cambria" w:cs="Cambria"/>
          <w:b/>
        </w:rPr>
      </w:pPr>
      <w:r>
        <w:rPr>
          <w:rFonts w:eastAsia="Cambria" w:cs="Cambria"/>
          <w:b/>
        </w:rPr>
        <w:t>2. CATEGORIA DI DATI PERSONALI (INFORMAZIONE FORNITA SOLO SE I DATI SONO RACCOLTI PRESSO TERZI)</w:t>
      </w:r>
    </w:p>
    <w:p w14:paraId="77E43678" w14:textId="77777777" w:rsidR="000B67A9" w:rsidRDefault="00000000">
      <w:pPr>
        <w:pStyle w:val="Standard"/>
        <w:jc w:val="both"/>
        <w:rPr>
          <w:rFonts w:eastAsia="Cambria" w:cs="Cambria"/>
        </w:rPr>
      </w:pPr>
      <w:r>
        <w:rPr>
          <w:rFonts w:eastAsia="Cambria" w:cs="Cambria"/>
        </w:rPr>
        <w:t>I dati personali trattati appartengono alla seguente categoria:</w:t>
      </w:r>
    </w:p>
    <w:p w14:paraId="090AA317" w14:textId="77777777" w:rsidR="000B67A9" w:rsidRDefault="00000000">
      <w:pPr>
        <w:pStyle w:val="Standard"/>
        <w:numPr>
          <w:ilvl w:val="0"/>
          <w:numId w:val="8"/>
        </w:numPr>
        <w:jc w:val="both"/>
        <w:rPr>
          <w:rFonts w:eastAsia="Cambria" w:cs="Cambria"/>
        </w:rPr>
      </w:pPr>
      <w:r>
        <w:rPr>
          <w:rFonts w:eastAsia="Cambria" w:cs="Cambria"/>
        </w:rPr>
        <w:t>dati personali diversi da particolari categorie di dati (c.d. dati comuni)</w:t>
      </w:r>
    </w:p>
    <w:p w14:paraId="781F68D1" w14:textId="77777777" w:rsidR="000B67A9" w:rsidRDefault="000B67A9">
      <w:pPr>
        <w:pStyle w:val="Standard"/>
        <w:jc w:val="both"/>
      </w:pPr>
    </w:p>
    <w:p w14:paraId="6805145B" w14:textId="77777777" w:rsidR="000B67A9" w:rsidRDefault="00000000">
      <w:pPr>
        <w:pStyle w:val="Standard"/>
        <w:jc w:val="both"/>
      </w:pPr>
      <w:r>
        <w:rPr>
          <w:rFonts w:eastAsia="Cambria" w:cs="Cambria"/>
          <w:b/>
        </w:rPr>
        <w:t>3. FINALITÀ DEL TRATTAMENTO</w:t>
      </w:r>
    </w:p>
    <w:p w14:paraId="25EADFC5" w14:textId="77777777" w:rsidR="000B67A9" w:rsidRDefault="00000000">
      <w:pPr>
        <w:pStyle w:val="Standard"/>
        <w:jc w:val="both"/>
        <w:rPr>
          <w:rFonts w:eastAsia="Cambria" w:cs="Cambria"/>
        </w:rPr>
      </w:pPr>
      <w:r>
        <w:rPr>
          <w:rFonts w:eastAsia="Cambria" w:cs="Cambria"/>
        </w:rPr>
        <w:t>Il principio di minimizzazione prevede come possano essere raccolti e trattati soltanto i dati personali pertinenti e non eccedenti alle specifiche finalità del trattamento.</w:t>
      </w:r>
    </w:p>
    <w:p w14:paraId="3E9753F2" w14:textId="77777777" w:rsidR="000B67A9" w:rsidRDefault="00000000">
      <w:pPr>
        <w:pStyle w:val="Standard"/>
        <w:jc w:val="both"/>
        <w:rPr>
          <w:rFonts w:eastAsia="Cambria" w:cs="Cambria"/>
        </w:rPr>
      </w:pPr>
      <w:r>
        <w:rPr>
          <w:rFonts w:eastAsia="Cambria" w:cs="Cambria"/>
        </w:rPr>
        <w:t>Il principio di limitazione della conservazione consiste nel mantenere i dati in una forma che consente l’identificazione degli Interessati per un arco di tempo non superiore al conseguimento delle finalità, salvo casi eccezionali.</w:t>
      </w:r>
    </w:p>
    <w:p w14:paraId="4E7C3A6A" w14:textId="77777777" w:rsidR="000B67A9" w:rsidRDefault="00000000">
      <w:pPr>
        <w:pStyle w:val="Standard"/>
        <w:jc w:val="both"/>
      </w:pPr>
      <w:r>
        <w:rPr>
          <w:rFonts w:eastAsia="Cambria" w:cs="Cambria"/>
        </w:rPr>
        <w:t xml:space="preserve">Anche per tali ragioni, nonché nel rispetto degli artt. 13 e 14 del Regolamento, di seguito Le indichiamo specificamente le </w:t>
      </w:r>
      <w:r>
        <w:rPr>
          <w:rFonts w:eastAsia="Cambria" w:cs="Cambria"/>
          <w:b/>
        </w:rPr>
        <w:t>finalità del trattamento</w:t>
      </w:r>
      <w:r>
        <w:rPr>
          <w:rFonts w:eastAsia="Cambria" w:cs="Cambria"/>
        </w:rPr>
        <w:t xml:space="preserve"> (cioè gli scopi per cui i dati personali sono raccolti e successivamente trattati), nonché la relativa </w:t>
      </w:r>
      <w:r>
        <w:rPr>
          <w:rFonts w:eastAsia="Cambria" w:cs="Cambria"/>
          <w:b/>
        </w:rPr>
        <w:t>base giuridica</w:t>
      </w:r>
      <w:r>
        <w:rPr>
          <w:rFonts w:eastAsia="Cambria" w:cs="Cambria"/>
        </w:rPr>
        <w:t xml:space="preserve"> (ovvero la norma di legge – nazionale o comunitaria – o di regolamento, che consente il trattamento dei Suoi dati):</w:t>
      </w:r>
    </w:p>
    <w:p w14:paraId="0ED9C3A3" w14:textId="77777777" w:rsidR="000B67A9" w:rsidRDefault="00000000">
      <w:pPr>
        <w:pStyle w:val="Standard"/>
        <w:jc w:val="both"/>
        <w:rPr>
          <w:rFonts w:cs="Cambria"/>
        </w:rPr>
      </w:pPr>
      <w:r>
        <w:rPr>
          <w:rFonts w:cs="Cambria"/>
        </w:rPr>
        <w:t>per l’esecuzione di un compito di interesse pubblico o connesso all’esercizio di pubblici poteri di cui è investito il Titolare e, in particolare per:</w:t>
      </w:r>
    </w:p>
    <w:p w14:paraId="5332F07F" w14:textId="77777777" w:rsidR="000B67A9" w:rsidRDefault="000B67A9">
      <w:pPr>
        <w:pStyle w:val="Standard"/>
        <w:jc w:val="both"/>
        <w:rPr>
          <w:rFonts w:cs="Cambria"/>
        </w:rPr>
      </w:pPr>
    </w:p>
    <w:p w14:paraId="64411F63" w14:textId="77777777" w:rsidR="000B67A9" w:rsidRDefault="00000000">
      <w:pPr>
        <w:pStyle w:val="Standard"/>
        <w:numPr>
          <w:ilvl w:val="0"/>
          <w:numId w:val="9"/>
        </w:numPr>
        <w:jc w:val="both"/>
        <w:rPr>
          <w:rFonts w:cs="Cambria"/>
        </w:rPr>
      </w:pPr>
      <w:r>
        <w:rPr>
          <w:rFonts w:cs="Cambria"/>
        </w:rPr>
        <w:t xml:space="preserve">gli art. 15 e 16 delle Norme di attuazione del PUP – Allegato B della </w:t>
      </w:r>
      <w:proofErr w:type="spellStart"/>
      <w:r>
        <w:rPr>
          <w:rFonts w:cs="Cambria"/>
        </w:rPr>
        <w:t>l.p</w:t>
      </w:r>
      <w:proofErr w:type="spellEnd"/>
      <w:r>
        <w:rPr>
          <w:rFonts w:cs="Cambria"/>
        </w:rPr>
        <w:t>. 27 maggio 2008, n. 5.</w:t>
      </w:r>
    </w:p>
    <w:p w14:paraId="315DFE58" w14:textId="77777777" w:rsidR="000B67A9" w:rsidRDefault="000B67A9">
      <w:pPr>
        <w:pStyle w:val="Standard"/>
        <w:jc w:val="both"/>
      </w:pPr>
    </w:p>
    <w:p w14:paraId="7DF34697" w14:textId="77777777" w:rsidR="000B67A9" w:rsidRDefault="00000000">
      <w:pPr>
        <w:pStyle w:val="Standard"/>
        <w:jc w:val="both"/>
        <w:rPr>
          <w:rFonts w:cs="Cambria"/>
        </w:rPr>
      </w:pPr>
      <w:r>
        <w:rPr>
          <w:rFonts w:cs="Cambria"/>
        </w:rPr>
        <w:t xml:space="preserve">Il conferimento dei Suoi dati personali è obbligatorio per le finalità di cui sopra e per tutte quelle ausiliarie e connesse; il rifiuto al conferimento dei dati comporterà l’impossibilità </w:t>
      </w:r>
      <w:proofErr w:type="gramStart"/>
      <w:r>
        <w:rPr>
          <w:rFonts w:cs="Cambria"/>
        </w:rPr>
        <w:t>di  corrispondere</w:t>
      </w:r>
      <w:proofErr w:type="gramEnd"/>
      <w:r>
        <w:rPr>
          <w:rFonts w:cs="Cambria"/>
        </w:rPr>
        <w:t xml:space="preserve"> </w:t>
      </w:r>
      <w:r>
        <w:rPr>
          <w:rFonts w:cs="Cambria"/>
        </w:rPr>
        <w:lastRenderedPageBreak/>
        <w:t>alla richiesta connessa alla specifica finalità e/o svolgere correttamente le attività gestionali di competenza.</w:t>
      </w:r>
    </w:p>
    <w:p w14:paraId="78E7F9C6" w14:textId="77777777" w:rsidR="000B67A9" w:rsidRDefault="000B67A9">
      <w:pPr>
        <w:pStyle w:val="Standard"/>
        <w:jc w:val="both"/>
        <w:rPr>
          <w:rFonts w:eastAsia="Cambria" w:cs="Cambria"/>
        </w:rPr>
      </w:pPr>
    </w:p>
    <w:p w14:paraId="766628EC" w14:textId="77777777" w:rsidR="000B67A9" w:rsidRDefault="00000000">
      <w:pPr>
        <w:pStyle w:val="Standard"/>
        <w:jc w:val="both"/>
        <w:rPr>
          <w:rFonts w:eastAsia="Cambria" w:cs="Cambria"/>
        </w:rPr>
      </w:pPr>
      <w:r>
        <w:rPr>
          <w:rFonts w:eastAsia="Cambria" w:cs="Cambria"/>
        </w:rPr>
        <w:t>Per massima chiarezza, Le precisiamo che, essendo fondato sulle predette basi giuridiche, non è quindi necessario il Suo consenso al trattamento di tali dati personali.</w:t>
      </w:r>
    </w:p>
    <w:p w14:paraId="483CD9A6" w14:textId="77777777" w:rsidR="000B67A9" w:rsidRDefault="000B67A9">
      <w:pPr>
        <w:pStyle w:val="Standard"/>
        <w:jc w:val="both"/>
      </w:pPr>
    </w:p>
    <w:p w14:paraId="61768F24" w14:textId="77777777" w:rsidR="000B67A9" w:rsidRDefault="000B67A9">
      <w:pPr>
        <w:pStyle w:val="Standard"/>
        <w:jc w:val="both"/>
      </w:pPr>
    </w:p>
    <w:p w14:paraId="1C5E501E" w14:textId="77777777" w:rsidR="000B67A9" w:rsidRDefault="00000000">
      <w:pPr>
        <w:pStyle w:val="Standard"/>
        <w:jc w:val="both"/>
        <w:rPr>
          <w:rFonts w:eastAsia="Cambria" w:cs="Cambria"/>
          <w:b/>
        </w:rPr>
      </w:pPr>
      <w:r>
        <w:rPr>
          <w:rFonts w:eastAsia="Cambria" w:cs="Cambria"/>
          <w:b/>
        </w:rPr>
        <w:t>4. MODALITÀ DEL TRATTAMENTO</w:t>
      </w:r>
    </w:p>
    <w:p w14:paraId="693441EC" w14:textId="77777777" w:rsidR="000B67A9" w:rsidRDefault="00000000">
      <w:pPr>
        <w:pStyle w:val="Standard"/>
        <w:jc w:val="both"/>
        <w:rPr>
          <w:rFonts w:eastAsia="Cambria" w:cs="Cambria"/>
        </w:rPr>
      </w:pPr>
      <w:r>
        <w:rPr>
          <w:rFonts w:eastAsia="Cambria" w:cs="Cambria"/>
        </w:rPr>
        <w:t>Il trattamento sarà effettuato con modalità cartacee e con strumenti automatizzati (informatici/elettronici) con logiche atte a garantire la riservatezza, l’integrità e la disponibilità dei dati stessi.</w:t>
      </w:r>
    </w:p>
    <w:p w14:paraId="14D1EF53" w14:textId="77777777" w:rsidR="000B67A9" w:rsidRDefault="00000000">
      <w:pPr>
        <w:pStyle w:val="Standard"/>
        <w:jc w:val="both"/>
        <w:rPr>
          <w:rFonts w:eastAsia="Cambria" w:cs="Cambria"/>
        </w:rPr>
      </w:pPr>
      <w:r>
        <w:rPr>
          <w:rFonts w:eastAsia="Cambria" w:cs="Cambria"/>
        </w:rPr>
        <w:t>I Suoi dati saranno trattati, esclusivamente per le finalità di cui sopra, dal personale dipendente e, in particolare, da Preposti al trattamento (Dirigenti), appositamente nominati, nonché da Addetti al trattamento dei dati, specificamente autorizzati ed istruiti.</w:t>
      </w:r>
    </w:p>
    <w:p w14:paraId="54D70EE7" w14:textId="77777777" w:rsidR="000B67A9" w:rsidRDefault="00000000">
      <w:pPr>
        <w:pStyle w:val="Standard"/>
        <w:jc w:val="both"/>
      </w:pPr>
      <w:r>
        <w:rPr>
          <w:rFonts w:eastAsia="Cambria" w:cs="Cambria"/>
        </w:rPr>
        <w:t xml:space="preserve">Sempre per le finalità indicate, i Suoi dati potranno essere trattati da soggetti che svolgono attività strumentali per il Titolare, che prestano adeguate garanzie circa la protezione dei dati personali e nominati </w:t>
      </w:r>
      <w:r>
        <w:rPr>
          <w:rFonts w:eastAsia="Cambria" w:cs="Cambria"/>
          <w:b/>
        </w:rPr>
        <w:t>Responsabili del trattamento</w:t>
      </w:r>
      <w:r>
        <w:rPr>
          <w:rFonts w:eastAsia="Cambria" w:cs="Cambria"/>
        </w:rPr>
        <w:t xml:space="preserve"> </w:t>
      </w:r>
      <w:r>
        <w:rPr>
          <w:rFonts w:eastAsia="Cambria" w:cs="Cambria"/>
          <w:i/>
          <w:iCs/>
        </w:rPr>
        <w:t>ex</w:t>
      </w:r>
      <w:r>
        <w:rPr>
          <w:rFonts w:eastAsia="Cambria" w:cs="Cambria"/>
        </w:rPr>
        <w:t xml:space="preserve"> art. 28 del Regolamento. L’elenco aggiornato dei Responsabili è consultabile sul sito web www.provincia.tn.it.</w:t>
      </w:r>
    </w:p>
    <w:p w14:paraId="5963A642" w14:textId="77777777" w:rsidR="000B67A9" w:rsidRDefault="000B67A9">
      <w:pPr>
        <w:pStyle w:val="Standard"/>
        <w:jc w:val="both"/>
        <w:rPr>
          <w:rFonts w:eastAsia="Cambria" w:cs="Cambria"/>
        </w:rPr>
      </w:pPr>
    </w:p>
    <w:p w14:paraId="5EEE12DB" w14:textId="77777777" w:rsidR="000B67A9" w:rsidRDefault="000B67A9">
      <w:pPr>
        <w:pStyle w:val="Standard"/>
        <w:jc w:val="both"/>
        <w:rPr>
          <w:rFonts w:eastAsia="Cambria" w:cs="Cambria"/>
          <w:b/>
        </w:rPr>
      </w:pPr>
    </w:p>
    <w:p w14:paraId="6E565670" w14:textId="77777777" w:rsidR="000B67A9" w:rsidRDefault="00000000">
      <w:pPr>
        <w:pStyle w:val="Standard"/>
        <w:jc w:val="both"/>
        <w:rPr>
          <w:rFonts w:eastAsia="Cambria" w:cs="Cambria"/>
          <w:b/>
        </w:rPr>
      </w:pPr>
      <w:r>
        <w:rPr>
          <w:rFonts w:eastAsia="Cambria" w:cs="Cambria"/>
          <w:b/>
        </w:rPr>
        <w:t>5. PROCESSI DECISIONALI AUTOMATIZZATI E PROFILAZIONE</w:t>
      </w:r>
    </w:p>
    <w:p w14:paraId="013F02B3" w14:textId="77777777" w:rsidR="000B67A9" w:rsidRDefault="00000000">
      <w:pPr>
        <w:pStyle w:val="Standard"/>
        <w:jc w:val="both"/>
        <w:rPr>
          <w:rFonts w:cs="Cambria"/>
        </w:rPr>
      </w:pPr>
      <w:r>
        <w:rPr>
          <w:rFonts w:cs="Cambria"/>
        </w:rPr>
        <w:t>È esclusa l’esistenza di un processo decisionale automatizzato, compresa la profilazione.</w:t>
      </w:r>
    </w:p>
    <w:p w14:paraId="695731D1" w14:textId="77777777" w:rsidR="000B67A9" w:rsidRDefault="000B67A9">
      <w:pPr>
        <w:pStyle w:val="Standard"/>
        <w:jc w:val="both"/>
        <w:rPr>
          <w:rFonts w:eastAsia="Cambria" w:cs="Cambria"/>
        </w:rPr>
      </w:pPr>
    </w:p>
    <w:p w14:paraId="511EFFE2" w14:textId="77777777" w:rsidR="000B67A9" w:rsidRDefault="000B67A9">
      <w:pPr>
        <w:pStyle w:val="Standard"/>
        <w:jc w:val="both"/>
        <w:rPr>
          <w:rFonts w:eastAsia="Cambria" w:cs="Cambria"/>
        </w:rPr>
      </w:pPr>
    </w:p>
    <w:p w14:paraId="2D4B680E" w14:textId="77777777" w:rsidR="000B67A9" w:rsidRDefault="00000000">
      <w:pPr>
        <w:pStyle w:val="Standard"/>
        <w:jc w:val="both"/>
        <w:rPr>
          <w:rFonts w:eastAsia="Cambria" w:cs="Cambria"/>
          <w:b/>
        </w:rPr>
      </w:pPr>
      <w:r>
        <w:rPr>
          <w:rFonts w:eastAsia="Cambria" w:cs="Cambria"/>
          <w:b/>
        </w:rPr>
        <w:t>6. COMUNICAZIONE E DIFFUSIONE DEI DATI (CATEGORIE DI DESTINATARI)</w:t>
      </w:r>
    </w:p>
    <w:p w14:paraId="40E3AA97" w14:textId="77777777" w:rsidR="000B67A9" w:rsidRDefault="00000000">
      <w:pPr>
        <w:pStyle w:val="Standard"/>
        <w:rPr>
          <w:rFonts w:cs="Cambria"/>
        </w:rPr>
      </w:pPr>
      <w:r>
        <w:rPr>
          <w:rFonts w:cs="Cambria"/>
        </w:rPr>
        <w:t>La informiamo che i Suoi dati saranno comunicati alle seguenti categorie di destinatari:</w:t>
      </w:r>
    </w:p>
    <w:p w14:paraId="791443F6" w14:textId="77777777" w:rsidR="000B67A9" w:rsidRDefault="00000000">
      <w:pPr>
        <w:pStyle w:val="Standard"/>
        <w:numPr>
          <w:ilvl w:val="0"/>
          <w:numId w:val="10"/>
        </w:numPr>
        <w:jc w:val="both"/>
        <w:rPr>
          <w:rFonts w:cs="Cambria"/>
        </w:rPr>
      </w:pPr>
      <w:r>
        <w:rPr>
          <w:rFonts w:cs="Cambria"/>
        </w:rPr>
        <w:t>soggetti coinvolti a vario titolo nel procedimento amministrativo (ad es. per la richiesta di pareri)</w:t>
      </w:r>
    </w:p>
    <w:p w14:paraId="19801DCB" w14:textId="77777777" w:rsidR="000B67A9" w:rsidRDefault="00000000">
      <w:pPr>
        <w:pStyle w:val="Standard"/>
        <w:jc w:val="both"/>
      </w:pPr>
      <w:r>
        <w:rPr>
          <w:rFonts w:cs="Cambria"/>
        </w:rPr>
        <w:t>per l’esecuzione del seguente compito di interesse pubblico, o connesso all’esercizio di pubblici poteri di cui è investito il Titolare: regolamentazione dell'utilizzazione degli interventi ricadenti nelle aree a rischio idrogeologico e valanghivo di competenza provinciale. Pertanto, il conferimento dei Suoi dati personali è obbligatorio; il Suo rifiuto alla comunicazione dei dati comporterà l’impossibilità di corrispondere alla richiesta connessa alla specifica finalità e/o svolgere correttamente le attività gestionali di competenza.</w:t>
      </w:r>
    </w:p>
    <w:p w14:paraId="6303BE19" w14:textId="77777777" w:rsidR="000B67A9" w:rsidRDefault="000B67A9">
      <w:pPr>
        <w:pStyle w:val="Standard"/>
        <w:jc w:val="both"/>
        <w:rPr>
          <w:rFonts w:eastAsia="Cambria" w:cs="Cambria"/>
        </w:rPr>
      </w:pPr>
    </w:p>
    <w:p w14:paraId="21A0BE9E" w14:textId="77777777" w:rsidR="000B67A9" w:rsidRDefault="00000000">
      <w:pPr>
        <w:pStyle w:val="Standard"/>
        <w:jc w:val="both"/>
      </w:pPr>
      <w:r>
        <w:rPr>
          <w:rFonts w:eastAsia="Cambria" w:cs="Cambria"/>
        </w:rPr>
        <w:t>I Suoi dati persona</w:t>
      </w:r>
      <w:r>
        <w:rPr>
          <w:rFonts w:cs="Cambria"/>
        </w:rPr>
        <w:t>li potranno essere diffusi tramite pubblicazione online sul portale istituzionale della Provincia autonoma di Trento, ai sensi e per gli effetti delle norme relative agli obblighi di pubblicità, trasparenza e diffusione delle informazioni da parte delle pubbliche amministrazioni sanciti dal d. lgs. 14 marzo 2013, n. 33 e s.m.</w:t>
      </w:r>
    </w:p>
    <w:p w14:paraId="2EBD7EB4" w14:textId="77777777" w:rsidR="000B67A9" w:rsidRDefault="000B67A9">
      <w:pPr>
        <w:pStyle w:val="Standard"/>
        <w:jc w:val="both"/>
      </w:pPr>
    </w:p>
    <w:p w14:paraId="36B287EC" w14:textId="77777777" w:rsidR="000B67A9" w:rsidRDefault="00000000">
      <w:pPr>
        <w:pStyle w:val="Standard"/>
        <w:jc w:val="both"/>
      </w:pPr>
      <w:r>
        <w:rPr>
          <w:rFonts w:eastAsia="Cambria" w:cs="Cambria"/>
          <w:b/>
        </w:rPr>
        <w:t xml:space="preserve">7. TRASFERIMENTO </w:t>
      </w:r>
      <w:r>
        <w:rPr>
          <w:rFonts w:eastAsia="Cambria" w:cs="Cambria"/>
          <w:b/>
          <w:i/>
        </w:rPr>
        <w:t>EXTRA</w:t>
      </w:r>
      <w:r>
        <w:rPr>
          <w:rFonts w:eastAsia="Cambria" w:cs="Cambria"/>
          <w:b/>
        </w:rPr>
        <w:t xml:space="preserve"> UE</w:t>
      </w:r>
    </w:p>
    <w:p w14:paraId="7A153BFA" w14:textId="77777777" w:rsidR="000B67A9" w:rsidRDefault="00000000">
      <w:pPr>
        <w:pStyle w:val="Standard"/>
        <w:rPr>
          <w:rFonts w:cs="Cambria"/>
        </w:rPr>
      </w:pPr>
      <w:r>
        <w:rPr>
          <w:rFonts w:cs="Cambria"/>
        </w:rPr>
        <w:t>I dati personali non saranno trasferiti fuori dall’Unione Europea.</w:t>
      </w:r>
    </w:p>
    <w:p w14:paraId="1BAADE75" w14:textId="77777777" w:rsidR="000B67A9" w:rsidRDefault="000B67A9">
      <w:pPr>
        <w:pStyle w:val="Standard"/>
        <w:jc w:val="both"/>
      </w:pPr>
    </w:p>
    <w:p w14:paraId="0524F311" w14:textId="77777777" w:rsidR="000B67A9" w:rsidRDefault="00000000">
      <w:pPr>
        <w:pStyle w:val="Standard"/>
        <w:jc w:val="both"/>
        <w:rPr>
          <w:rFonts w:eastAsia="Cambria" w:cs="Cambria"/>
          <w:b/>
        </w:rPr>
      </w:pPr>
      <w:r>
        <w:rPr>
          <w:rFonts w:eastAsia="Cambria" w:cs="Cambria"/>
          <w:b/>
        </w:rPr>
        <w:t>8. PERIODO DI CONSERVAZIONE DEI DATI</w:t>
      </w:r>
    </w:p>
    <w:p w14:paraId="758D8E5E" w14:textId="77777777" w:rsidR="000B67A9" w:rsidRDefault="00000000">
      <w:pPr>
        <w:pStyle w:val="Standard"/>
        <w:jc w:val="both"/>
        <w:rPr>
          <w:rFonts w:eastAsia="Cambria" w:cs="Cambria"/>
        </w:rPr>
      </w:pPr>
      <w:r>
        <w:rPr>
          <w:rFonts w:eastAsia="Cambria" w:cs="Cambria"/>
        </w:rPr>
        <w:t>In osservanza del succitato principio di limitazione della conservazione, Le comunichiamo che i dati saranno conservati per tutto il periodo necessario a consentire la regolamentazione dell'utilizzazione delle acque pubbliche.</w:t>
      </w:r>
    </w:p>
    <w:p w14:paraId="529B9905" w14:textId="77777777" w:rsidR="000B67A9" w:rsidRDefault="00000000">
      <w:pPr>
        <w:pStyle w:val="Standard"/>
        <w:jc w:val="both"/>
      </w:pPr>
      <w:r>
        <w:rPr>
          <w:rFonts w:eastAsia="Cambria" w:cs="Cambria"/>
        </w:rPr>
        <w:t xml:space="preserve">Trascorso tale termine i dati saranno cancellati, fatta salva la facoltà del Titolare di conservarli ulteriormente per </w:t>
      </w:r>
      <w:r>
        <w:rPr>
          <w:rFonts w:eastAsia="Cambria" w:cs="Cambria"/>
          <w:b/>
        </w:rPr>
        <w:t>finalità compatibili</w:t>
      </w:r>
      <w:r>
        <w:rPr>
          <w:rFonts w:eastAsia="Cambria" w:cs="Cambria"/>
        </w:rPr>
        <w:t xml:space="preserve"> con quelle sopra</w:t>
      </w:r>
      <w:r>
        <w:rPr>
          <w:rFonts w:cs="Cambria"/>
        </w:rPr>
        <w:t xml:space="preserve"> ind</w:t>
      </w:r>
      <w:r>
        <w:rPr>
          <w:rFonts w:eastAsia="Cambria" w:cs="Cambria"/>
          <w:lang w:bidi="en-US"/>
        </w:rPr>
        <w:t>icate, ovvero per fini di archiviazione nel pubblico interesse, di ricerca scientifica o storica o a fini statistici.</w:t>
      </w:r>
    </w:p>
    <w:p w14:paraId="364A2BCF" w14:textId="77777777" w:rsidR="000B67A9" w:rsidRDefault="000B67A9">
      <w:pPr>
        <w:pStyle w:val="Standard"/>
        <w:jc w:val="both"/>
        <w:rPr>
          <w:rFonts w:eastAsia="Cambria" w:cs="Cambria"/>
        </w:rPr>
      </w:pPr>
    </w:p>
    <w:p w14:paraId="567F799E" w14:textId="77777777" w:rsidR="000B67A9" w:rsidRDefault="00000000">
      <w:pPr>
        <w:pStyle w:val="Standard"/>
        <w:jc w:val="both"/>
        <w:rPr>
          <w:rFonts w:eastAsia="Cambria" w:cs="Cambria"/>
          <w:b/>
        </w:rPr>
      </w:pPr>
      <w:r>
        <w:rPr>
          <w:rFonts w:eastAsia="Cambria" w:cs="Cambria"/>
          <w:b/>
        </w:rPr>
        <w:t>9. DIRITTI DELL’INTERESSATO</w:t>
      </w:r>
    </w:p>
    <w:p w14:paraId="73697EEF" w14:textId="77777777" w:rsidR="000B67A9" w:rsidRDefault="00000000">
      <w:pPr>
        <w:pStyle w:val="Standard"/>
        <w:jc w:val="both"/>
        <w:rPr>
          <w:rFonts w:eastAsia="Cambria" w:cs="Cambria"/>
        </w:rPr>
      </w:pPr>
      <w:r>
        <w:rPr>
          <w:rFonts w:eastAsia="Cambria" w:cs="Cambria"/>
        </w:rPr>
        <w:lastRenderedPageBreak/>
        <w:t>Lei potrà esercitare, nei confronti del Titolare ed in ogni momento, i diritti previsti dal Regolamento.</w:t>
      </w:r>
    </w:p>
    <w:p w14:paraId="31377D2D" w14:textId="77777777" w:rsidR="000B67A9" w:rsidRDefault="00000000">
      <w:pPr>
        <w:pStyle w:val="Standard"/>
        <w:jc w:val="both"/>
        <w:rPr>
          <w:rFonts w:eastAsia="Cambria" w:cs="Cambria"/>
        </w:rPr>
      </w:pPr>
      <w:r>
        <w:rPr>
          <w:rFonts w:eastAsia="Cambria" w:cs="Cambria"/>
        </w:rPr>
        <w:t>In base alla normativa vigente Lei potrà:</w:t>
      </w:r>
    </w:p>
    <w:p w14:paraId="38CA05FC" w14:textId="77777777" w:rsidR="000B67A9" w:rsidRDefault="00000000">
      <w:pPr>
        <w:pStyle w:val="Standard"/>
        <w:numPr>
          <w:ilvl w:val="0"/>
          <w:numId w:val="11"/>
        </w:numPr>
        <w:jc w:val="both"/>
        <w:rPr>
          <w:rFonts w:eastAsia="Cambria" w:cs="Cambria"/>
        </w:rPr>
      </w:pPr>
      <w:r>
        <w:rPr>
          <w:rFonts w:eastAsia="Cambria" w:cs="Cambria"/>
        </w:rPr>
        <w:t>chiedere l’accesso ai Suoi dati personali e ottenere copia degli stessi (art. 15);</w:t>
      </w:r>
    </w:p>
    <w:p w14:paraId="395457D5" w14:textId="77777777" w:rsidR="000B67A9" w:rsidRDefault="00000000">
      <w:pPr>
        <w:pStyle w:val="Standard"/>
        <w:numPr>
          <w:ilvl w:val="0"/>
          <w:numId w:val="1"/>
        </w:numPr>
        <w:jc w:val="both"/>
        <w:rPr>
          <w:rFonts w:eastAsia="Cambria" w:cs="Cambria"/>
        </w:rPr>
      </w:pPr>
      <w:r>
        <w:rPr>
          <w:rFonts w:eastAsia="Cambria" w:cs="Cambria"/>
        </w:rPr>
        <w:t>qualora li ritenga inesatti o incompleti, richiederne, rispettivamente, la rettifica o l’integrazione (art. 16);</w:t>
      </w:r>
    </w:p>
    <w:p w14:paraId="73BA6490" w14:textId="77777777" w:rsidR="000B67A9" w:rsidRDefault="00000000">
      <w:pPr>
        <w:pStyle w:val="Standard"/>
        <w:numPr>
          <w:ilvl w:val="0"/>
          <w:numId w:val="1"/>
        </w:numPr>
        <w:jc w:val="both"/>
        <w:rPr>
          <w:rFonts w:eastAsia="Cambria" w:cs="Cambria"/>
        </w:rPr>
      </w:pPr>
      <w:r>
        <w:rPr>
          <w:rFonts w:eastAsia="Cambria" w:cs="Cambria"/>
        </w:rPr>
        <w:t>se ricorrono i presupposti normativi, opporsi al trattamento dei Suoi dati (art. 21), richiederne la cancellazione (art. 17), o esercitare il diritto di limitazione (art. 18).</w:t>
      </w:r>
    </w:p>
    <w:p w14:paraId="50B0CE84" w14:textId="77777777" w:rsidR="000B67A9" w:rsidRDefault="000B67A9">
      <w:pPr>
        <w:pStyle w:val="Standard"/>
        <w:ind w:left="720"/>
        <w:jc w:val="both"/>
        <w:rPr>
          <w:rFonts w:eastAsia="Cambria" w:cs="Cambria"/>
        </w:rPr>
      </w:pPr>
    </w:p>
    <w:p w14:paraId="29EF6E81" w14:textId="77777777" w:rsidR="000B67A9" w:rsidRDefault="00000000">
      <w:pPr>
        <w:pStyle w:val="Standard"/>
        <w:jc w:val="both"/>
        <w:rPr>
          <w:rFonts w:eastAsia="Cambria" w:cs="Cambria"/>
        </w:rPr>
      </w:pPr>
      <w:r>
        <w:rPr>
          <w:rFonts w:eastAsia="Cambria" w:cs="Cambria"/>
        </w:rPr>
        <w:t>Ai sensi dell’art. 19, nei limiti in cui ciò non si riveli impossibile o implichi uno sforzo sproporzionato, il Titolare comunica a ciascuno degli eventuali destinatari cui sono stati trasmessi i dati personali le rettifiche, o cancellazioni, o limitazioni del trattamento effettuate; qualora Lei lo richieda, il Titolare Le comunicherà tali destinatari.</w:t>
      </w:r>
    </w:p>
    <w:p w14:paraId="616F0874" w14:textId="77777777" w:rsidR="000B67A9" w:rsidRDefault="000B67A9">
      <w:pPr>
        <w:pStyle w:val="Standard"/>
        <w:jc w:val="both"/>
        <w:rPr>
          <w:rFonts w:eastAsia="Cambria" w:cs="Cambria"/>
        </w:rPr>
      </w:pPr>
    </w:p>
    <w:p w14:paraId="7BA42FD1" w14:textId="77777777" w:rsidR="000B67A9" w:rsidRDefault="00000000">
      <w:pPr>
        <w:pStyle w:val="Standard"/>
        <w:jc w:val="both"/>
        <w:rPr>
          <w:rFonts w:eastAsia="Cambria" w:cs="Cambria"/>
        </w:rPr>
      </w:pPr>
      <w:r>
        <w:rPr>
          <w:rFonts w:eastAsia="Cambria" w:cs="Cambria"/>
        </w:rPr>
        <w:t>In ogni momento, inoltre, Lei ha diritto di proporre reclamo all’Autorità di controllo.</w:t>
      </w:r>
    </w:p>
    <w:p w14:paraId="64CB516C" w14:textId="77777777" w:rsidR="000B67A9" w:rsidRDefault="000B67A9">
      <w:pPr>
        <w:pStyle w:val="Standard"/>
        <w:jc w:val="both"/>
        <w:rPr>
          <w:rFonts w:eastAsia="Cambria" w:cs="Cambria"/>
        </w:rPr>
      </w:pPr>
    </w:p>
    <w:p w14:paraId="66FF76AC" w14:textId="77777777" w:rsidR="000B67A9" w:rsidRDefault="000B67A9">
      <w:pPr>
        <w:pStyle w:val="Standard"/>
        <w:jc w:val="both"/>
        <w:rPr>
          <w:rFonts w:eastAsia="Cambria" w:cs="Cambria"/>
        </w:rPr>
      </w:pPr>
    </w:p>
    <w:p w14:paraId="71788789" w14:textId="77777777" w:rsidR="000B67A9" w:rsidRDefault="00000000">
      <w:pPr>
        <w:pStyle w:val="Standard"/>
      </w:pPr>
      <w:r>
        <w:t>Luogo e data</w:t>
      </w:r>
      <w:r>
        <w:tab/>
        <w:t>……………………</w:t>
      </w:r>
    </w:p>
    <w:p w14:paraId="37F497EB" w14:textId="77777777" w:rsidR="000B67A9" w:rsidRDefault="000B67A9">
      <w:pPr>
        <w:pStyle w:val="Standard"/>
        <w:jc w:val="right"/>
        <w:rPr>
          <w:rFonts w:eastAsia="Cambria" w:cs="Cambria"/>
        </w:rPr>
      </w:pPr>
    </w:p>
    <w:p w14:paraId="3D74E3AB" w14:textId="77777777" w:rsidR="000B67A9" w:rsidRDefault="00000000">
      <w:pPr>
        <w:pStyle w:val="Standard"/>
        <w:jc w:val="right"/>
        <w:rPr>
          <w:rFonts w:eastAsia="Cambria" w:cs="Cambria"/>
        </w:rPr>
      </w:pPr>
      <w:r>
        <w:rPr>
          <w:rFonts w:eastAsia="Cambria" w:cs="Cambria"/>
        </w:rPr>
        <w:t>Dichiaro di aver ricevuto e preso visione della presente informativa</w:t>
      </w:r>
    </w:p>
    <w:p w14:paraId="484EF408" w14:textId="77777777" w:rsidR="000B67A9" w:rsidRDefault="000B67A9">
      <w:pPr>
        <w:pStyle w:val="Standard"/>
        <w:jc w:val="right"/>
        <w:rPr>
          <w:rFonts w:eastAsia="Cambria" w:cs="Cambria"/>
        </w:rPr>
      </w:pPr>
    </w:p>
    <w:p w14:paraId="17F4B9BD" w14:textId="77777777" w:rsidR="000B67A9" w:rsidRDefault="00000000">
      <w:pPr>
        <w:pStyle w:val="Standard"/>
        <w:jc w:val="right"/>
        <w:rPr>
          <w:rFonts w:ascii="TimesNewRoman" w:hAnsi="TimesNewRoman" w:cs="Cambria"/>
        </w:rPr>
      </w:pPr>
      <w:r>
        <w:rPr>
          <w:rFonts w:ascii="TimesNewRoman" w:hAnsi="TimesNewRoman" w:cs="Cambria"/>
        </w:rPr>
        <w:t>……………………………………………………………………...</w:t>
      </w:r>
    </w:p>
    <w:p w14:paraId="2286518B" w14:textId="77777777" w:rsidR="000B67A9" w:rsidRDefault="000B67A9">
      <w:pPr>
        <w:pStyle w:val="Standard"/>
        <w:jc w:val="right"/>
      </w:pPr>
    </w:p>
    <w:sectPr w:rsidR="000B67A9">
      <w:headerReference w:type="default" r:id="rId10"/>
      <w:footerReference w:type="default" r:id="rId11"/>
      <w:pgSz w:w="11906" w:h="16838"/>
      <w:pgMar w:top="993" w:right="902" w:bottom="1135" w:left="128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F8DA2" w14:textId="77777777" w:rsidR="0078718C" w:rsidRDefault="0078718C">
      <w:pPr>
        <w:rPr>
          <w:rFonts w:hint="eastAsia"/>
        </w:rPr>
      </w:pPr>
      <w:r>
        <w:separator/>
      </w:r>
    </w:p>
  </w:endnote>
  <w:endnote w:type="continuationSeparator" w:id="0">
    <w:p w14:paraId="7D01D552" w14:textId="77777777" w:rsidR="0078718C" w:rsidRDefault="0078718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font>
  <w:font w:name="TimesNewRoman, serif">
    <w:altName w:val="Times New Roman"/>
    <w:charset w:val="00"/>
    <w:family w:val="auto"/>
    <w:pitch w:val="default"/>
  </w:font>
  <w:font w:name="Lora, Georgia, serif">
    <w:altName w:val="Lora"/>
    <w:charset w:val="00"/>
    <w:family w:val="auto"/>
    <w:pitch w:val="default"/>
  </w:font>
  <w:font w:name="TimesNewRoman">
    <w:altName w:val="Times New Roman"/>
    <w:charset w:val="00"/>
    <w:family w:val="roman"/>
    <w:pitch w:val="variable"/>
  </w:font>
  <w:font w:name="TimesNewRoman,Bold">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FC6" w14:textId="77777777" w:rsidR="00000000" w:rsidRDefault="00000000">
    <w:pPr>
      <w:pStyle w:val="Standard"/>
      <w:ind w:right="567"/>
      <w:jc w:val="both"/>
    </w:pPr>
    <w:r>
      <w:rPr>
        <w:sz w:val="20"/>
        <w:szCs w:val="20"/>
      </w:rPr>
      <w:t xml:space="preserve">Modulo certificato ai sensi dell’art. 9, comma 4, della </w:t>
    </w:r>
    <w:proofErr w:type="spellStart"/>
    <w:r>
      <w:rPr>
        <w:sz w:val="20"/>
        <w:szCs w:val="20"/>
      </w:rPr>
      <w:t>l.p</w:t>
    </w:r>
    <w:proofErr w:type="spellEnd"/>
    <w:r>
      <w:rPr>
        <w:sz w:val="20"/>
        <w:szCs w:val="20"/>
      </w:rPr>
      <w:t xml:space="preserve">. 23/1992 e approvato con </w:t>
    </w:r>
    <w:r>
      <w:rPr>
        <w:i/>
        <w:sz w:val="20"/>
        <w:szCs w:val="20"/>
      </w:rPr>
      <w:t xml:space="preserve">det. n. 13929 </w:t>
    </w:r>
    <w:r>
      <w:rPr>
        <w:sz w:val="20"/>
        <w:szCs w:val="20"/>
      </w:rPr>
      <w:t xml:space="preserve">di </w:t>
    </w:r>
    <w:proofErr w:type="gramStart"/>
    <w:r>
      <w:rPr>
        <w:sz w:val="20"/>
        <w:szCs w:val="20"/>
      </w:rPr>
      <w:t>data  15</w:t>
    </w:r>
    <w:proofErr w:type="gramEnd"/>
    <w:r>
      <w:rPr>
        <w:sz w:val="20"/>
        <w:szCs w:val="20"/>
      </w:rPr>
      <w:t>/12/2023</w:t>
    </w:r>
    <w:r>
      <w:rPr>
        <w:i/>
        <w:sz w:val="20"/>
        <w:szCs w:val="20"/>
      </w:rPr>
      <w:t xml:space="preserve"> dell’Agenzia </w:t>
    </w:r>
    <w:proofErr w:type="spellStart"/>
    <w:r>
      <w:rPr>
        <w:i/>
        <w:sz w:val="20"/>
        <w:szCs w:val="20"/>
      </w:rPr>
      <w:t>prov.le</w:t>
    </w:r>
    <w:proofErr w:type="spellEnd"/>
    <w:r>
      <w:rPr>
        <w:i/>
        <w:sz w:val="20"/>
        <w:szCs w:val="20"/>
      </w:rPr>
      <w:t xml:space="preserve"> per le risorse idriche e l’energia</w:t>
    </w:r>
  </w:p>
  <w:p w14:paraId="13801FAA" w14:textId="77777777" w:rsidR="00000000" w:rsidRDefault="00000000">
    <w:pPr>
      <w:pStyle w:val="Standard"/>
      <w:pageBreakBefore/>
      <w:ind w:right="567"/>
      <w:jc w:val="both"/>
      <w:rPr>
        <w:i/>
        <w:sz w:val="20"/>
        <w:szCs w:val="20"/>
        <w:shd w:val="clear" w:color="auto" w:fill="FFFF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D581B" w14:textId="77777777" w:rsidR="0078718C" w:rsidRDefault="0078718C">
      <w:pPr>
        <w:rPr>
          <w:rFonts w:hint="eastAsia"/>
        </w:rPr>
      </w:pPr>
      <w:r>
        <w:rPr>
          <w:color w:val="000000"/>
        </w:rPr>
        <w:separator/>
      </w:r>
    </w:p>
  </w:footnote>
  <w:footnote w:type="continuationSeparator" w:id="0">
    <w:p w14:paraId="1A0C722F" w14:textId="77777777" w:rsidR="0078718C" w:rsidRDefault="0078718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03CA" w14:textId="77777777" w:rsidR="00000000" w:rsidRDefault="00000000">
    <w:pPr>
      <w:pStyle w:val="Intestazione"/>
      <w:jc w:val="right"/>
    </w:pPr>
    <w:r>
      <w:rPr>
        <w:noProof/>
        <w:sz w:val="20"/>
        <w:szCs w:val="20"/>
        <w:shd w:val="clear" w:color="auto" w:fill="FFFF00"/>
      </w:rPr>
      <w:drawing>
        <wp:anchor distT="0" distB="0" distL="114300" distR="114300" simplePos="0" relativeHeight="251659264" behindDoc="1" locked="0" layoutInCell="1" allowOverlap="1" wp14:anchorId="20D3721B" wp14:editId="6ACD307A">
          <wp:simplePos x="0" y="0"/>
          <wp:positionH relativeFrom="column">
            <wp:posOffset>5887803</wp:posOffset>
          </wp:positionH>
          <wp:positionV relativeFrom="paragraph">
            <wp:posOffset>9479877</wp:posOffset>
          </wp:positionV>
          <wp:extent cx="313200" cy="302401"/>
          <wp:effectExtent l="0" t="0" r="0" b="2399"/>
          <wp:wrapNone/>
          <wp:docPr id="1339567982" name="Immagin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313200" cy="302401"/>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2E40"/>
    <w:multiLevelType w:val="multilevel"/>
    <w:tmpl w:val="2B04AA8C"/>
    <w:styleLink w:val="WW8Num3"/>
    <w:lvl w:ilvl="0">
      <w:numFmt w:val="bullet"/>
      <w:lvlText w:val=""/>
      <w:lvlJc w:val="left"/>
      <w:pPr>
        <w:ind w:left="720" w:hanging="360"/>
      </w:pPr>
      <w:rPr>
        <w:rFonts w:ascii="Wingdings" w:hAnsi="Wingdings" w:cs="Wingdings"/>
        <w:color w:val="999999"/>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7D80CFC"/>
    <w:multiLevelType w:val="multilevel"/>
    <w:tmpl w:val="A348AC46"/>
    <w:styleLink w:val="WW8Num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 w15:restartNumberingAfterBreak="0">
    <w:nsid w:val="17A37A44"/>
    <w:multiLevelType w:val="multilevel"/>
    <w:tmpl w:val="CB32DA72"/>
    <w:lvl w:ilvl="0">
      <w:numFmt w:val="bullet"/>
      <w:lvlText w:val="•"/>
      <w:lvlJc w:val="left"/>
      <w:pPr>
        <w:ind w:left="720" w:hanging="360"/>
      </w:pPr>
      <w:rPr>
        <w:rFonts w:ascii="OpenSymbol" w:eastAsia="OpenSymbol" w:hAnsi="OpenSymbol" w:cs="OpenSymbol"/>
        <w:sz w:val="28"/>
        <w:szCs w:val="28"/>
      </w:rPr>
    </w:lvl>
    <w:lvl w:ilvl="1">
      <w:numFmt w:val="bullet"/>
      <w:lvlText w:val="◦"/>
      <w:lvlJc w:val="left"/>
      <w:pPr>
        <w:ind w:left="1080" w:hanging="360"/>
      </w:pPr>
      <w:rPr>
        <w:rFonts w:ascii="OpenSymbol" w:eastAsia="OpenSymbol" w:hAnsi="OpenSymbol" w:cs="OpenSymbol"/>
        <w:sz w:val="28"/>
        <w:szCs w:val="28"/>
      </w:rPr>
    </w:lvl>
    <w:lvl w:ilvl="2">
      <w:numFmt w:val="bullet"/>
      <w:lvlText w:val="▪"/>
      <w:lvlJc w:val="left"/>
      <w:pPr>
        <w:ind w:left="1440" w:hanging="360"/>
      </w:pPr>
      <w:rPr>
        <w:rFonts w:ascii="OpenSymbol" w:eastAsia="OpenSymbol" w:hAnsi="OpenSymbol" w:cs="OpenSymbol"/>
        <w:sz w:val="28"/>
        <w:szCs w:val="28"/>
      </w:rPr>
    </w:lvl>
    <w:lvl w:ilvl="3">
      <w:numFmt w:val="bullet"/>
      <w:lvlText w:val="•"/>
      <w:lvlJc w:val="left"/>
      <w:pPr>
        <w:ind w:left="1800" w:hanging="360"/>
      </w:pPr>
      <w:rPr>
        <w:rFonts w:ascii="OpenSymbol" w:eastAsia="OpenSymbol" w:hAnsi="OpenSymbol" w:cs="OpenSymbol"/>
        <w:sz w:val="28"/>
        <w:szCs w:val="28"/>
      </w:rPr>
    </w:lvl>
    <w:lvl w:ilvl="4">
      <w:numFmt w:val="bullet"/>
      <w:lvlText w:val="◦"/>
      <w:lvlJc w:val="left"/>
      <w:pPr>
        <w:ind w:left="2160" w:hanging="360"/>
      </w:pPr>
      <w:rPr>
        <w:rFonts w:ascii="OpenSymbol" w:eastAsia="OpenSymbol" w:hAnsi="OpenSymbol" w:cs="OpenSymbol"/>
        <w:sz w:val="28"/>
        <w:szCs w:val="28"/>
      </w:rPr>
    </w:lvl>
    <w:lvl w:ilvl="5">
      <w:numFmt w:val="bullet"/>
      <w:lvlText w:val="▪"/>
      <w:lvlJc w:val="left"/>
      <w:pPr>
        <w:ind w:left="2520" w:hanging="360"/>
      </w:pPr>
      <w:rPr>
        <w:rFonts w:ascii="OpenSymbol" w:eastAsia="OpenSymbol" w:hAnsi="OpenSymbol" w:cs="OpenSymbol"/>
        <w:sz w:val="28"/>
        <w:szCs w:val="28"/>
      </w:rPr>
    </w:lvl>
    <w:lvl w:ilvl="6">
      <w:numFmt w:val="bullet"/>
      <w:lvlText w:val="•"/>
      <w:lvlJc w:val="left"/>
      <w:pPr>
        <w:ind w:left="2880" w:hanging="360"/>
      </w:pPr>
      <w:rPr>
        <w:rFonts w:ascii="OpenSymbol" w:eastAsia="OpenSymbol" w:hAnsi="OpenSymbol" w:cs="OpenSymbol"/>
        <w:sz w:val="28"/>
        <w:szCs w:val="28"/>
      </w:rPr>
    </w:lvl>
    <w:lvl w:ilvl="7">
      <w:numFmt w:val="bullet"/>
      <w:lvlText w:val="◦"/>
      <w:lvlJc w:val="left"/>
      <w:pPr>
        <w:ind w:left="3240" w:hanging="360"/>
      </w:pPr>
      <w:rPr>
        <w:rFonts w:ascii="OpenSymbol" w:eastAsia="OpenSymbol" w:hAnsi="OpenSymbol" w:cs="OpenSymbol"/>
        <w:sz w:val="28"/>
        <w:szCs w:val="28"/>
      </w:rPr>
    </w:lvl>
    <w:lvl w:ilvl="8">
      <w:numFmt w:val="bullet"/>
      <w:lvlText w:val="▪"/>
      <w:lvlJc w:val="left"/>
      <w:pPr>
        <w:ind w:left="3600" w:hanging="360"/>
      </w:pPr>
      <w:rPr>
        <w:rFonts w:ascii="OpenSymbol" w:eastAsia="OpenSymbol" w:hAnsi="OpenSymbol" w:cs="OpenSymbol"/>
        <w:sz w:val="28"/>
        <w:szCs w:val="28"/>
      </w:rPr>
    </w:lvl>
  </w:abstractNum>
  <w:abstractNum w:abstractNumId="3" w15:restartNumberingAfterBreak="0">
    <w:nsid w:val="2AA07092"/>
    <w:multiLevelType w:val="multilevel"/>
    <w:tmpl w:val="CBC606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42922833"/>
    <w:multiLevelType w:val="multilevel"/>
    <w:tmpl w:val="DB701A18"/>
    <w:lvl w:ilvl="0">
      <w:numFmt w:val="bullet"/>
      <w:lvlText w:val="•"/>
      <w:lvlJc w:val="left"/>
      <w:pPr>
        <w:ind w:left="720" w:hanging="360"/>
      </w:pPr>
      <w:rPr>
        <w:rFonts w:ascii="OpenSymbol" w:eastAsia="OpenSymbol" w:hAnsi="OpenSymbol" w:cs="OpenSymbol"/>
        <w:sz w:val="28"/>
        <w:szCs w:val="28"/>
      </w:rPr>
    </w:lvl>
    <w:lvl w:ilvl="1">
      <w:numFmt w:val="bullet"/>
      <w:lvlText w:val="◦"/>
      <w:lvlJc w:val="left"/>
      <w:pPr>
        <w:ind w:left="1080" w:hanging="360"/>
      </w:pPr>
      <w:rPr>
        <w:rFonts w:ascii="OpenSymbol" w:eastAsia="OpenSymbol" w:hAnsi="OpenSymbol" w:cs="OpenSymbol"/>
        <w:sz w:val="28"/>
        <w:szCs w:val="28"/>
      </w:rPr>
    </w:lvl>
    <w:lvl w:ilvl="2">
      <w:numFmt w:val="bullet"/>
      <w:lvlText w:val="▪"/>
      <w:lvlJc w:val="left"/>
      <w:pPr>
        <w:ind w:left="1440" w:hanging="360"/>
      </w:pPr>
      <w:rPr>
        <w:rFonts w:ascii="OpenSymbol" w:eastAsia="OpenSymbol" w:hAnsi="OpenSymbol" w:cs="OpenSymbol"/>
        <w:sz w:val="28"/>
        <w:szCs w:val="28"/>
      </w:rPr>
    </w:lvl>
    <w:lvl w:ilvl="3">
      <w:numFmt w:val="bullet"/>
      <w:lvlText w:val="•"/>
      <w:lvlJc w:val="left"/>
      <w:pPr>
        <w:ind w:left="1800" w:hanging="360"/>
      </w:pPr>
      <w:rPr>
        <w:rFonts w:ascii="OpenSymbol" w:eastAsia="OpenSymbol" w:hAnsi="OpenSymbol" w:cs="OpenSymbol"/>
        <w:sz w:val="28"/>
        <w:szCs w:val="28"/>
      </w:rPr>
    </w:lvl>
    <w:lvl w:ilvl="4">
      <w:numFmt w:val="bullet"/>
      <w:lvlText w:val="◦"/>
      <w:lvlJc w:val="left"/>
      <w:pPr>
        <w:ind w:left="2160" w:hanging="360"/>
      </w:pPr>
      <w:rPr>
        <w:rFonts w:ascii="OpenSymbol" w:eastAsia="OpenSymbol" w:hAnsi="OpenSymbol" w:cs="OpenSymbol"/>
        <w:sz w:val="28"/>
        <w:szCs w:val="28"/>
      </w:rPr>
    </w:lvl>
    <w:lvl w:ilvl="5">
      <w:numFmt w:val="bullet"/>
      <w:lvlText w:val="▪"/>
      <w:lvlJc w:val="left"/>
      <w:pPr>
        <w:ind w:left="2520" w:hanging="360"/>
      </w:pPr>
      <w:rPr>
        <w:rFonts w:ascii="OpenSymbol" w:eastAsia="OpenSymbol" w:hAnsi="OpenSymbol" w:cs="OpenSymbol"/>
        <w:sz w:val="28"/>
        <w:szCs w:val="28"/>
      </w:rPr>
    </w:lvl>
    <w:lvl w:ilvl="6">
      <w:numFmt w:val="bullet"/>
      <w:lvlText w:val="•"/>
      <w:lvlJc w:val="left"/>
      <w:pPr>
        <w:ind w:left="2880" w:hanging="360"/>
      </w:pPr>
      <w:rPr>
        <w:rFonts w:ascii="OpenSymbol" w:eastAsia="OpenSymbol" w:hAnsi="OpenSymbol" w:cs="OpenSymbol"/>
        <w:sz w:val="28"/>
        <w:szCs w:val="28"/>
      </w:rPr>
    </w:lvl>
    <w:lvl w:ilvl="7">
      <w:numFmt w:val="bullet"/>
      <w:lvlText w:val="◦"/>
      <w:lvlJc w:val="left"/>
      <w:pPr>
        <w:ind w:left="3240" w:hanging="360"/>
      </w:pPr>
      <w:rPr>
        <w:rFonts w:ascii="OpenSymbol" w:eastAsia="OpenSymbol" w:hAnsi="OpenSymbol" w:cs="OpenSymbol"/>
        <w:sz w:val="28"/>
        <w:szCs w:val="28"/>
      </w:rPr>
    </w:lvl>
    <w:lvl w:ilvl="8">
      <w:numFmt w:val="bullet"/>
      <w:lvlText w:val="▪"/>
      <w:lvlJc w:val="left"/>
      <w:pPr>
        <w:ind w:left="3600" w:hanging="360"/>
      </w:pPr>
      <w:rPr>
        <w:rFonts w:ascii="OpenSymbol" w:eastAsia="OpenSymbol" w:hAnsi="OpenSymbol" w:cs="OpenSymbol"/>
        <w:sz w:val="28"/>
        <w:szCs w:val="28"/>
      </w:rPr>
    </w:lvl>
  </w:abstractNum>
  <w:abstractNum w:abstractNumId="5" w15:restartNumberingAfterBreak="0">
    <w:nsid w:val="4916265E"/>
    <w:multiLevelType w:val="multilevel"/>
    <w:tmpl w:val="24C60294"/>
    <w:styleLink w:val="WW8Num1"/>
    <w:lvl w:ilvl="0">
      <w:numFmt w:val="bullet"/>
      <w:lvlText w:val=""/>
      <w:lvlJc w:val="left"/>
      <w:pPr>
        <w:ind w:left="360" w:hanging="360"/>
      </w:pPr>
      <w:rPr>
        <w:rFonts w:ascii="Wingdings" w:hAnsi="Wingdings" w:cs="Wingdings"/>
        <w:color w:val="999999"/>
        <w:sz w:val="16"/>
        <w:szCs w:val="1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7049691E"/>
    <w:multiLevelType w:val="multilevel"/>
    <w:tmpl w:val="C0724F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44D7A28"/>
    <w:multiLevelType w:val="multilevel"/>
    <w:tmpl w:val="6276A342"/>
    <w:styleLink w:val="WW8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16cid:durableId="325593496">
    <w:abstractNumId w:val="5"/>
  </w:num>
  <w:num w:numId="2" w16cid:durableId="1677731395">
    <w:abstractNumId w:val="7"/>
  </w:num>
  <w:num w:numId="3" w16cid:durableId="717095014">
    <w:abstractNumId w:val="0"/>
  </w:num>
  <w:num w:numId="4" w16cid:durableId="1186867257">
    <w:abstractNumId w:val="1"/>
  </w:num>
  <w:num w:numId="5" w16cid:durableId="1783185279">
    <w:abstractNumId w:val="3"/>
  </w:num>
  <w:num w:numId="6" w16cid:durableId="23989105">
    <w:abstractNumId w:val="6"/>
  </w:num>
  <w:num w:numId="7" w16cid:durableId="841965565">
    <w:abstractNumId w:val="4"/>
  </w:num>
  <w:num w:numId="8" w16cid:durableId="2041465165">
    <w:abstractNumId w:val="2"/>
  </w:num>
  <w:num w:numId="9" w16cid:durableId="461071403">
    <w:abstractNumId w:val="1"/>
    <w:lvlOverride w:ilvl="0"/>
  </w:num>
  <w:num w:numId="10" w16cid:durableId="2007783533">
    <w:abstractNumId w:val="0"/>
    <w:lvlOverride w:ilvl="0"/>
  </w:num>
  <w:num w:numId="11" w16cid:durableId="1279415800">
    <w:abstractNumId w:val="5"/>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B67A9"/>
    <w:rsid w:val="000B67A9"/>
    <w:rsid w:val="002349AE"/>
    <w:rsid w:val="0078718C"/>
    <w:rsid w:val="00A12D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CF980"/>
  <w15:docId w15:val="{237FCD6D-A185-4641-9D3D-8205D92B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Heading"/>
    <w:next w:val="Textbody"/>
    <w:uiPriority w:val="9"/>
    <w:qFormat/>
    <w:pPr>
      <w:outlineLvl w:val="0"/>
    </w:pPr>
    <w:rPr>
      <w:b/>
      <w:bCs/>
    </w:rPr>
  </w:style>
  <w:style w:type="paragraph" w:styleId="Titolo2">
    <w:name w:val="heading 2"/>
    <w:basedOn w:val="Heading"/>
    <w:next w:val="Textbody"/>
    <w:uiPriority w:val="9"/>
    <w:semiHidden/>
    <w:unhideWhenUsed/>
    <w:qFormat/>
    <w:pPr>
      <w:spacing w:before="200"/>
      <w:outlineLvl w:val="1"/>
    </w:pPr>
    <w:rPr>
      <w:b/>
      <w:bCs/>
    </w:rPr>
  </w:style>
  <w:style w:type="paragraph" w:styleId="Titolo3">
    <w:name w:val="heading 3"/>
    <w:basedOn w:val="Heading"/>
    <w:next w:val="Textbody"/>
    <w:uiPriority w:val="9"/>
    <w:semiHidden/>
    <w:unhideWhenUsed/>
    <w:qFormat/>
    <w:pPr>
      <w:spacing w:before="140"/>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rPr>
      <w:rFonts w:ascii="Times New Roman" w:eastAsia="Times New Roman" w:hAnsi="Times New Roman" w:cs="Times New Roman"/>
      <w:lang w:bidi="ar-SA"/>
    </w:r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pacing w:after="120"/>
    </w:p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HeaderandFooter">
    <w:name w:val="Header and Footer"/>
    <w:basedOn w:val="Standard"/>
    <w:pPr>
      <w:suppressLineNumbers/>
      <w:tabs>
        <w:tab w:val="center" w:pos="4819"/>
        <w:tab w:val="right" w:pos="9638"/>
      </w:tabs>
    </w:pPr>
  </w:style>
  <w:style w:type="paragraph" w:styleId="Intestazione">
    <w:name w:val="header"/>
    <w:basedOn w:val="Standard"/>
    <w:pPr>
      <w:tabs>
        <w:tab w:val="center" w:pos="4819"/>
        <w:tab w:val="right" w:pos="9638"/>
      </w:tabs>
    </w:pPr>
    <w:rPr>
      <w:rFonts w:eastAsia="MS Mincho"/>
      <w:lang w:eastAsia="ja-JP"/>
    </w:rPr>
  </w:style>
  <w:style w:type="paragraph" w:customStyle="1" w:styleId="Default">
    <w:name w:val="Default"/>
    <w:pPr>
      <w:widowControl w:val="0"/>
      <w:suppressAutoHyphens/>
      <w:autoSpaceDE w:val="0"/>
    </w:pPr>
    <w:rPr>
      <w:rFonts w:ascii="Arial" w:eastAsia="Times New Roman" w:hAnsi="Arial" w:cs="Arial"/>
      <w:color w:val="000000"/>
      <w:lang w:bidi="ar-SA"/>
    </w:rPr>
  </w:style>
  <w:style w:type="paragraph" w:customStyle="1" w:styleId="CM10">
    <w:name w:val="CM10"/>
    <w:basedOn w:val="Default"/>
    <w:next w:val="Default"/>
    <w:pPr>
      <w:spacing w:after="435"/>
    </w:pPr>
  </w:style>
  <w:style w:type="paragraph" w:customStyle="1" w:styleId="CM11">
    <w:name w:val="CM11"/>
    <w:basedOn w:val="Default"/>
    <w:next w:val="Default"/>
    <w:pPr>
      <w:spacing w:after="525"/>
    </w:pPr>
  </w:style>
  <w:style w:type="paragraph" w:customStyle="1" w:styleId="CM12">
    <w:name w:val="CM12"/>
    <w:basedOn w:val="Default"/>
    <w:next w:val="Default"/>
    <w:pPr>
      <w:spacing w:after="258"/>
    </w:pPr>
  </w:style>
  <w:style w:type="paragraph" w:customStyle="1" w:styleId="CM1">
    <w:name w:val="CM1"/>
    <w:basedOn w:val="Default"/>
    <w:next w:val="Default"/>
    <w:pPr>
      <w:spacing w:line="248" w:lineRule="atLeast"/>
    </w:pPr>
  </w:style>
  <w:style w:type="paragraph" w:customStyle="1" w:styleId="CM3">
    <w:name w:val="CM3"/>
    <w:basedOn w:val="Default"/>
    <w:next w:val="Default"/>
    <w:pPr>
      <w:spacing w:line="186" w:lineRule="atLeast"/>
    </w:pPr>
  </w:style>
  <w:style w:type="paragraph" w:customStyle="1" w:styleId="CM13">
    <w:name w:val="CM13"/>
    <w:basedOn w:val="Default"/>
    <w:next w:val="Default"/>
    <w:pPr>
      <w:spacing w:after="158"/>
    </w:pPr>
  </w:style>
  <w:style w:type="paragraph" w:customStyle="1" w:styleId="CM5">
    <w:name w:val="CM5"/>
    <w:basedOn w:val="Default"/>
    <w:next w:val="Default"/>
  </w:style>
  <w:style w:type="paragraph" w:customStyle="1" w:styleId="CM6">
    <w:name w:val="CM6"/>
    <w:basedOn w:val="Default"/>
    <w:next w:val="Default"/>
    <w:pPr>
      <w:spacing w:line="246" w:lineRule="atLeast"/>
    </w:pPr>
  </w:style>
  <w:style w:type="paragraph" w:customStyle="1" w:styleId="CM7">
    <w:name w:val="CM7"/>
    <w:basedOn w:val="Default"/>
    <w:next w:val="Default"/>
  </w:style>
  <w:style w:type="paragraph" w:customStyle="1" w:styleId="CM8">
    <w:name w:val="CM8"/>
    <w:basedOn w:val="Default"/>
    <w:next w:val="Default"/>
  </w:style>
  <w:style w:type="paragraph" w:customStyle="1" w:styleId="CM9">
    <w:name w:val="CM9"/>
    <w:basedOn w:val="Default"/>
    <w:next w:val="Default"/>
    <w:pPr>
      <w:spacing w:line="413" w:lineRule="atLeast"/>
    </w:pPr>
  </w:style>
  <w:style w:type="paragraph" w:customStyle="1" w:styleId="CarattereCarattereCarattereCarattereCarattere">
    <w:name w:val="Carattere Carattere Carattere Carattere Caratter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eastAsia="Times New Roman" w:hAnsi="Arial" w:cs="Arial"/>
      <w:spacing w:val="-2"/>
      <w:sz w:val="18"/>
      <w:szCs w:val="18"/>
      <w:lang w:val="en-GB" w:bidi="ar-SA"/>
    </w:rPr>
  </w:style>
  <w:style w:type="paragraph" w:styleId="Pidipagina">
    <w:name w:val="footer"/>
    <w:basedOn w:val="Standard"/>
    <w:pPr>
      <w:tabs>
        <w:tab w:val="center" w:pos="4819"/>
        <w:tab w:val="right" w:pos="9638"/>
      </w:tabs>
    </w:p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Sottotitolo">
    <w:name w:val="Subtitle"/>
    <w:basedOn w:val="Heading"/>
    <w:next w:val="Textbody"/>
    <w:uiPriority w:val="11"/>
    <w:qFormat/>
    <w:pPr>
      <w:spacing w:before="60"/>
      <w:jc w:val="center"/>
    </w:pPr>
    <w:rPr>
      <w:sz w:val="36"/>
      <w:szCs w:val="36"/>
    </w:rPr>
  </w:style>
  <w:style w:type="paragraph" w:styleId="Titolo">
    <w:name w:val="Title"/>
    <w:basedOn w:val="Heading"/>
    <w:next w:val="Textbody"/>
    <w:uiPriority w:val="10"/>
    <w:qFormat/>
    <w:pPr>
      <w:jc w:val="center"/>
    </w:pPr>
    <w:rPr>
      <w:b/>
      <w:bCs/>
      <w:sz w:val="56"/>
      <w:szCs w:val="56"/>
    </w:rPr>
  </w:style>
  <w:style w:type="paragraph" w:customStyle="1" w:styleId="Quotations">
    <w:name w:val="Quotations"/>
    <w:basedOn w:val="Standard"/>
    <w:pPr>
      <w:spacing w:after="283"/>
      <w:ind w:left="567" w:right="567"/>
    </w:pPr>
  </w:style>
  <w:style w:type="paragraph" w:styleId="Paragrafoelenco">
    <w:name w:val="List Paragraph"/>
    <w:basedOn w:val="Standard"/>
    <w:pPr>
      <w:spacing w:after="200"/>
      <w:ind w:left="720"/>
      <w:contextualSpacing/>
    </w:pPr>
  </w:style>
  <w:style w:type="character" w:customStyle="1" w:styleId="WW8Num1z0">
    <w:name w:val="WW8Num1z0"/>
    <w:rPr>
      <w:rFonts w:ascii="Wingdings" w:eastAsia="Wingdings" w:hAnsi="Wingdings" w:cs="Wingdings"/>
      <w:color w:val="999999"/>
      <w:sz w:val="16"/>
      <w:szCs w:val="16"/>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Wingdings" w:eastAsia="Wingdings" w:hAnsi="Wingdings" w:cs="Wingdings"/>
      <w:color w:val="999999"/>
      <w:sz w:val="16"/>
      <w:szCs w:val="16"/>
    </w:rPr>
  </w:style>
  <w:style w:type="character" w:customStyle="1" w:styleId="q01">
    <w:name w:val="q01"/>
    <w:basedOn w:val="Carpredefinitoparagrafo"/>
    <w:rPr>
      <w:color w:val="000000"/>
    </w:rPr>
  </w:style>
  <w:style w:type="character" w:customStyle="1" w:styleId="NumberingSymbols">
    <w:name w:val="Numbering Symbols"/>
  </w:style>
  <w:style w:type="character" w:customStyle="1" w:styleId="BulletSymbols">
    <w:name w:val="Bullet Symbols"/>
    <w:rPr>
      <w:rFonts w:ascii="OpenSymbol" w:eastAsia="OpenSymbol" w:hAnsi="OpenSymbol" w:cs="OpenSymbol"/>
      <w:sz w:val="28"/>
      <w:szCs w:val="28"/>
    </w:rPr>
  </w:style>
  <w:style w:type="character" w:customStyle="1" w:styleId="Internetlink">
    <w:name w:val="Internet link"/>
    <w:rPr>
      <w:color w:val="000080"/>
      <w:u w:val="single"/>
    </w:rPr>
  </w:style>
  <w:style w:type="character" w:customStyle="1" w:styleId="WW8Num4z0">
    <w:name w:val="WW8Num4z0"/>
    <w:rPr>
      <w:rFonts w:ascii="Symbol" w:eastAsia="Symbol" w:hAnsi="Symbol" w:cs="Symbol"/>
    </w:rPr>
  </w:style>
  <w:style w:type="character" w:customStyle="1" w:styleId="StrongEmphasis">
    <w:name w:val="Strong Emphasis"/>
    <w:rPr>
      <w:b/>
      <w:bCs/>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gret.generale@pec.provincia.tn.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irezionegenerale@provincia.tn.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dprivacy@provincia.tn.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2432</Words>
  <Characters>13868</Characters>
  <Application>Microsoft Office Word</Application>
  <DocSecurity>0</DocSecurity>
  <Lines>115</Lines>
  <Paragraphs>32</Paragraphs>
  <ScaleCrop>false</ScaleCrop>
  <Company/>
  <LinksUpToDate>false</LinksUpToDate>
  <CharactersWithSpaces>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 Provincia Autonoma di Trento</dc:title>
  <dc:creator>pr42002</dc:creator>
  <cp:lastModifiedBy>Comune Castel Ivano</cp:lastModifiedBy>
  <cp:revision>2</cp:revision>
  <dcterms:created xsi:type="dcterms:W3CDTF">2026-10-12T11:52:00Z</dcterms:created>
  <dcterms:modified xsi:type="dcterms:W3CDTF">2026-10-12T11:52:00Z</dcterms:modified>
</cp:coreProperties>
</file>